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78" w:rsidRDefault="000F3078" w:rsidP="000F3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3078" w:rsidRDefault="000F3078" w:rsidP="000F3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pl-PL"/>
        </w:rPr>
        <w:t>REGULAMIN KONKURSU PLASTYCZNEGO</w:t>
      </w:r>
    </w:p>
    <w:p w:rsidR="000F3078" w:rsidRDefault="000F3078" w:rsidP="000F30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8000"/>
          <w:sz w:val="24"/>
          <w:szCs w:val="24"/>
          <w:lang w:eastAsia="pl-PL"/>
        </w:rPr>
        <w:t>„PRZYJACIELE MISIA USZATKA”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I.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>Organizator konkursu: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Organizatorem konkursu plastycznego dla dzieci pod tytułem „PRZYJACIELE MISIA USZATKA” jest Publiczne Przedszkole w Nadarzynie we współpracy z partnerem – Biblioteką Publiczną Gminy Nadarzyn.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II.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 xml:space="preserve">Cele konkursu: 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Rozwijanie wyobraźni i kreatywności dzieci.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Rozwijanie zainteresowań plastycznych dzieci.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 Zasilanie emocjonalne literaturą.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III.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>Uczestnicy konkursu: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konkursie biorą udział dzieci w wieku od 3 do 6 lat uczęszczające do Publicznego Przedszkola w Nadarzynie. Prace oceniane będą w czterech kategoriach wiekowych: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kategoria I – 3 latki 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kategoria II – 4 latki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kategoria III – 5 latki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kategoria IV – 6 latki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IV. </w:t>
      </w: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>Warunki uczestnictwa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: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Prace na konkurs zgłaszają wychowawcy poszczególnych grup (10 wybranych prac z każdej grupy). Wykonana praca ma być samodzielna, technika dowolna, format A3 lub A4.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Praca powinna zawierać kompozycję graficzną.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 Każda praca powinna być czytelnie opisana  i zawierać następujące dane: imię i nazwisko, wiek i grupa przedszkolna.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0F3078" w:rsidRDefault="000F3078" w:rsidP="000F30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>Termin konkursu: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Prace konkursowe należy dostarczyć do koordynatora konkursu, nauczycielki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M.Tondery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-Bucior  do 17 czerwca 2016 r. 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3078" w:rsidRDefault="000F3078" w:rsidP="000F30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>Jury konkursu: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Jury powołane przez organizatora dokona kwalifikacji prac oraz przyzna nagrody.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Jury będzie oceniało: pomysłowość, technikę, estetykę oraz samodzielność wykonania pracy.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3. Spośród prac biorących udział w konkursie w każdej kategorii nagrodzona zostanie jedna praca, lecz jury zastrzega sobie możliwość przyznania wyróżnień.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F3078" w:rsidRDefault="000F3078" w:rsidP="000F30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pl-PL"/>
        </w:rPr>
        <w:t>Nagrody: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Wszyscy uczestnicy konkursu otrzymają upominki w postaci książeczek i pamiątkowe dyplomy.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2. Lista laureatów zostanie ogłoszona do końca czerwca 2016r. </w:t>
      </w:r>
    </w:p>
    <w:p w:rsidR="000F3078" w:rsidRDefault="000F3078" w:rsidP="000F30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5. Prace laureatów konkursu zostaną wyeksponowane na wystawie pokonkursowej w holu Biblioteki Publicznej Gminy Nadarzyn. Organizator zastrzega sobie prawo do bezpłatnego publikowania prac złożonych w konkursie.</w:t>
      </w:r>
    </w:p>
    <w:p w:rsidR="000F3078" w:rsidRDefault="000F3078" w:rsidP="000F3078"/>
    <w:p w:rsidR="00783785" w:rsidRDefault="00783785">
      <w:bookmarkStart w:id="0" w:name="_GoBack"/>
      <w:bookmarkEnd w:id="0"/>
    </w:p>
    <w:sectPr w:rsidR="0078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957BC"/>
    <w:multiLevelType w:val="multilevel"/>
    <w:tmpl w:val="2FD4267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2BE629E"/>
    <w:multiLevelType w:val="multilevel"/>
    <w:tmpl w:val="1C5AFE0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BB8304F"/>
    <w:multiLevelType w:val="multilevel"/>
    <w:tmpl w:val="F7F2ACA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78"/>
    <w:rsid w:val="000F3078"/>
    <w:rsid w:val="007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2016-06-20T10:33:00Z</dcterms:created>
  <dcterms:modified xsi:type="dcterms:W3CDTF">2016-06-20T10:33:00Z</dcterms:modified>
</cp:coreProperties>
</file>