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DA" w:rsidRPr="007947D9" w:rsidRDefault="00482DDA" w:rsidP="00482DDA">
      <w:pPr>
        <w:pStyle w:val="Nagwek1"/>
        <w:shd w:val="clear" w:color="auto" w:fill="FFFFFF"/>
        <w:spacing w:before="0" w:after="0"/>
        <w:jc w:val="right"/>
        <w:rPr>
          <w:b/>
          <w:sz w:val="24"/>
          <w:szCs w:val="24"/>
        </w:rPr>
      </w:pPr>
      <w:r w:rsidRPr="007947D9">
        <w:rPr>
          <w:b/>
          <w:sz w:val="24"/>
          <w:szCs w:val="24"/>
        </w:rPr>
        <w:t>Załącznik nr 1</w:t>
      </w:r>
    </w:p>
    <w:p w:rsidR="00482DDA" w:rsidRPr="007947D9" w:rsidRDefault="00482DDA" w:rsidP="00482DDA">
      <w:pPr>
        <w:pStyle w:val="Nagwek1"/>
        <w:shd w:val="clear" w:color="auto" w:fill="FFFFFF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zarządzenia nr 6  </w:t>
      </w:r>
      <w:r w:rsidRPr="007947D9">
        <w:rPr>
          <w:b/>
          <w:sz w:val="24"/>
          <w:szCs w:val="24"/>
        </w:rPr>
        <w:t xml:space="preserve">/2020 </w:t>
      </w:r>
    </w:p>
    <w:p w:rsidR="00482DDA" w:rsidRDefault="00482DDA" w:rsidP="00482DDA">
      <w:pPr>
        <w:pStyle w:val="Nagwek1"/>
        <w:shd w:val="clear" w:color="auto" w:fill="FFFFFF"/>
        <w:spacing w:before="0" w:after="0"/>
        <w:jc w:val="right"/>
      </w:pPr>
      <w:r>
        <w:rPr>
          <w:b/>
          <w:sz w:val="24"/>
          <w:szCs w:val="24"/>
        </w:rPr>
        <w:t xml:space="preserve">z dnia   9.03. </w:t>
      </w:r>
      <w:r w:rsidRPr="007947D9">
        <w:rPr>
          <w:b/>
          <w:sz w:val="24"/>
          <w:szCs w:val="24"/>
        </w:rPr>
        <w:t>2020</w:t>
      </w:r>
      <w:r w:rsidRPr="007947D9">
        <w:t xml:space="preserve"> </w:t>
      </w:r>
    </w:p>
    <w:p w:rsidR="00482DDA" w:rsidRPr="007947D9" w:rsidRDefault="00482DDA" w:rsidP="00482DDA">
      <w:pPr>
        <w:pStyle w:val="Nagwek1"/>
        <w:shd w:val="clear" w:color="auto" w:fill="FFFFFF"/>
        <w:spacing w:before="0" w:after="0"/>
        <w:jc w:val="center"/>
        <w:rPr>
          <w:rStyle w:val="gadgettitle"/>
        </w:rPr>
      </w:pPr>
      <w:r w:rsidRPr="007947D9">
        <w:rPr>
          <w:rStyle w:val="gadgettitle"/>
        </w:rPr>
        <w:t>PROCEDURA</w:t>
      </w:r>
    </w:p>
    <w:p w:rsidR="00482DDA" w:rsidRPr="007947D9" w:rsidRDefault="00482DDA" w:rsidP="00482DDA">
      <w:pPr>
        <w:pStyle w:val="Nagwek1"/>
        <w:shd w:val="clear" w:color="auto" w:fill="FFFFFF"/>
        <w:spacing w:before="0" w:after="0"/>
        <w:jc w:val="center"/>
      </w:pPr>
      <w:r w:rsidRPr="007947D9">
        <w:rPr>
          <w:rStyle w:val="gadgettitle"/>
        </w:rPr>
        <w:t xml:space="preserve">„Postępowanie w przypadku podejrzenia lub stwierdzenia zachorowania na </w:t>
      </w:r>
      <w:proofErr w:type="spellStart"/>
      <w:r w:rsidRPr="007947D9">
        <w:rPr>
          <w:rStyle w:val="gadgettitle"/>
        </w:rPr>
        <w:t>koronawirusa</w:t>
      </w:r>
      <w:proofErr w:type="spellEnd"/>
      <w:r w:rsidRPr="007947D9">
        <w:rPr>
          <w:rStyle w:val="gadgettitle"/>
        </w:rPr>
        <w:t xml:space="preserve"> (SARS-CoV-2)”</w:t>
      </w:r>
    </w:p>
    <w:p w:rsidR="00482DDA" w:rsidRDefault="00482DDA" w:rsidP="00482DDA">
      <w:pPr>
        <w:pStyle w:val="NormalnyWeb"/>
        <w:shd w:val="clear" w:color="auto" w:fill="FFFFFF"/>
      </w:pPr>
      <w:r>
        <w:t>Podstawa prawna:</w:t>
      </w:r>
    </w:p>
    <w:p w:rsidR="00482DDA" w:rsidRDefault="00482DDA" w:rsidP="00482DDA">
      <w:pPr>
        <w:pStyle w:val="NormalnyWeb"/>
        <w:shd w:val="clear" w:color="auto" w:fill="FFFFFF"/>
      </w:pPr>
      <w:r>
        <w:t xml:space="preserve">Rozporządzenie Ministra Zdrowia z dnia 27 lutego 2020 r. w sprawie zakażenia </w:t>
      </w:r>
      <w:proofErr w:type="spellStart"/>
      <w:r>
        <w:t>koronawirusem</w:t>
      </w:r>
      <w:proofErr w:type="spellEnd"/>
      <w:r>
        <w:t xml:space="preserve"> SARS-CoV-2</w:t>
      </w:r>
    </w:p>
    <w:p w:rsidR="00482DDA" w:rsidRDefault="00482DDA" w:rsidP="00482DDA">
      <w:pPr>
        <w:pStyle w:val="NormalnyWeb"/>
        <w:shd w:val="clear" w:color="auto" w:fill="FFFFFF"/>
      </w:pPr>
      <w:r>
        <w:t>Ustawa z dnia 5 grudnia 2008 r. o zapobieganiu oraz zwalczaniu zakażeń i chorób zakaźnych u ludzi (Dz. U. z 2019 r. poz. 1239 i 1495 oraz z 2020 r. poz. 284 i 322)</w:t>
      </w:r>
    </w:p>
    <w:p w:rsidR="00482DDA" w:rsidRDefault="00482DDA" w:rsidP="00482DDA">
      <w:pPr>
        <w:pStyle w:val="NormalnyWeb"/>
        <w:shd w:val="clear" w:color="auto" w:fill="FFFFFF"/>
      </w:pPr>
      <w:r>
        <w:t xml:space="preserve">Ustawa dotycząca szczególnych rozwiązań związanych z rozprzestrzenianiem się </w:t>
      </w:r>
      <w:proofErr w:type="spellStart"/>
      <w:r>
        <w:t>koronawirusa</w:t>
      </w:r>
      <w:proofErr w:type="spellEnd"/>
      <w:r>
        <w:t>  z 02.03.2020r</w:t>
      </w:r>
    </w:p>
    <w:p w:rsidR="00482DDA" w:rsidRDefault="00482DDA" w:rsidP="00482DDA">
      <w:pPr>
        <w:pStyle w:val="NormalnyWeb"/>
        <w:shd w:val="clear" w:color="auto" w:fill="FFFFFF"/>
      </w:pPr>
    </w:p>
    <w:p w:rsidR="00482DDA" w:rsidRDefault="00482DDA" w:rsidP="00482DDA">
      <w:pPr>
        <w:pStyle w:val="NormalnyWeb"/>
        <w:shd w:val="clear" w:color="auto" w:fill="FFFFFF"/>
      </w:pPr>
      <w:proofErr w:type="spellStart"/>
      <w:r>
        <w:rPr>
          <w:rStyle w:val="Pogrubienie"/>
        </w:rPr>
        <w:t>I.Cel</w:t>
      </w:r>
      <w:proofErr w:type="spellEnd"/>
      <w:r>
        <w:rPr>
          <w:rStyle w:val="Pogrubienie"/>
        </w:rPr>
        <w:t xml:space="preserve"> procedury</w:t>
      </w:r>
    </w:p>
    <w:p w:rsidR="00482DDA" w:rsidRDefault="00482DDA" w:rsidP="00482DDA">
      <w:pPr>
        <w:pStyle w:val="NormalnyWeb"/>
        <w:shd w:val="clear" w:color="auto" w:fill="FFFFFF"/>
        <w:jc w:val="both"/>
      </w:pPr>
      <w:r>
        <w:t xml:space="preserve">Zapobieganie rozprzestrzenieniu się </w:t>
      </w:r>
      <w:proofErr w:type="spellStart"/>
      <w:r>
        <w:t>koronawirusa</w:t>
      </w:r>
      <w:proofErr w:type="spellEnd"/>
      <w:r>
        <w:t xml:space="preserve"> (SARS-CoV-2) w placówce przedszkolnej oraz określenie obowiązków i zadań personelu przedszkola w sytuacji wystąpienia zachorowania lub jego podejrzenia.</w:t>
      </w:r>
    </w:p>
    <w:p w:rsidR="00482DDA" w:rsidRDefault="00482DDA" w:rsidP="00482DDA">
      <w:pPr>
        <w:pStyle w:val="NormalnyWeb"/>
        <w:shd w:val="clear" w:color="auto" w:fill="FFFFFF"/>
        <w:jc w:val="both"/>
      </w:pPr>
      <w:r>
        <w:t>Zakres procedury:</w:t>
      </w:r>
    </w:p>
    <w:p w:rsidR="00482DDA" w:rsidRDefault="00482DDA" w:rsidP="00482DDA">
      <w:pPr>
        <w:pStyle w:val="NormalnyWeb"/>
        <w:shd w:val="clear" w:color="auto" w:fill="FFFFFF"/>
        <w:jc w:val="both"/>
      </w:pPr>
      <w:r>
        <w:t xml:space="preserve">Procedura dotyczy sprawowania nadzoru nad dziećmi oraz rozprzestrzenieniu się </w:t>
      </w:r>
      <w:proofErr w:type="spellStart"/>
      <w:r>
        <w:t>koronawirusa</w:t>
      </w:r>
      <w:proofErr w:type="spellEnd"/>
      <w:r>
        <w:t xml:space="preserve"> (SARS-CoV-2) na terenie przedszkola.</w:t>
      </w:r>
    </w:p>
    <w:p w:rsidR="00482DDA" w:rsidRDefault="00482DDA" w:rsidP="00482DDA">
      <w:pPr>
        <w:pStyle w:val="NormalnyWeb"/>
        <w:shd w:val="clear" w:color="auto" w:fill="FFFFFF"/>
        <w:jc w:val="both"/>
      </w:pPr>
    </w:p>
    <w:p w:rsidR="00482DDA" w:rsidRDefault="00482DDA" w:rsidP="00482DDA">
      <w:pPr>
        <w:pStyle w:val="NormalnyWeb"/>
        <w:shd w:val="clear" w:color="auto" w:fill="FFFFFF"/>
      </w:pPr>
      <w:r>
        <w:rPr>
          <w:rStyle w:val="Pogrubienie"/>
        </w:rPr>
        <w:t>II. Uczestnicy postępowania –zakres odpowiedzialności:</w:t>
      </w:r>
    </w:p>
    <w:p w:rsidR="00482DDA" w:rsidRDefault="00482DDA" w:rsidP="00482DDA">
      <w:pPr>
        <w:pStyle w:val="NormalnyWeb"/>
        <w:shd w:val="clear" w:color="auto" w:fill="FFFFFF"/>
      </w:pPr>
      <w:r>
        <w:t>Dyrektor:</w:t>
      </w:r>
    </w:p>
    <w:p w:rsidR="00482DDA" w:rsidRDefault="00482DDA" w:rsidP="00482D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t xml:space="preserve">powiadamia telefonicznie rodziców dziecka, które jest chore na </w:t>
      </w:r>
      <w:proofErr w:type="spellStart"/>
      <w:r>
        <w:t>koronawirusa</w:t>
      </w:r>
      <w:proofErr w:type="spellEnd"/>
      <w:r>
        <w:t xml:space="preserve"> lub występuje podejrzenie zachorowania;</w:t>
      </w:r>
    </w:p>
    <w:p w:rsidR="00482DDA" w:rsidRDefault="00482DDA" w:rsidP="00482D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t>powiadamia odpowiednie organy o podejrzeniu lub zachorowaniu;</w:t>
      </w:r>
    </w:p>
    <w:p w:rsidR="00482DDA" w:rsidRDefault="00482DDA" w:rsidP="00482DDA">
      <w:pPr>
        <w:pStyle w:val="NormalnyWeb"/>
        <w:shd w:val="clear" w:color="auto" w:fill="FFFFFF"/>
      </w:pPr>
      <w:r>
        <w:t>Rodzice (opiekunowie prawni):</w:t>
      </w:r>
    </w:p>
    <w:p w:rsidR="00482DDA" w:rsidRDefault="00482DDA" w:rsidP="00482D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t>podejmują wszelkie decyzje związane z leczeniem dziecka;</w:t>
      </w:r>
    </w:p>
    <w:p w:rsidR="00482DDA" w:rsidRDefault="00482DDA" w:rsidP="00482D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t>aktualizują numery telefonów, dzięki którym przedszkole może skontaktować się z rodzicami/opiekunami prawnymi dziecka;</w:t>
      </w:r>
    </w:p>
    <w:p w:rsidR="00482DDA" w:rsidRDefault="00482DDA" w:rsidP="00482D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t>nie przyprowadzają do przedszkola dzieci chorych;</w:t>
      </w:r>
    </w:p>
    <w:p w:rsidR="00482DDA" w:rsidRDefault="00482DDA" w:rsidP="00482D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lastRenderedPageBreak/>
        <w:t xml:space="preserve">niezwłocznie informują dyrektora o kontakcie z osobami chorymi lub podejrzanymi o zachorowanie na </w:t>
      </w:r>
      <w:proofErr w:type="spellStart"/>
      <w:r>
        <w:t>koronawirusa</w:t>
      </w:r>
      <w:proofErr w:type="spellEnd"/>
      <w:r>
        <w:t xml:space="preserve"> bądź o przebywaniu w miejscach występowania wirusa (SARS-CoV-2)</w:t>
      </w:r>
    </w:p>
    <w:p w:rsidR="00482DDA" w:rsidRDefault="00482DDA" w:rsidP="00482DDA">
      <w:pPr>
        <w:pStyle w:val="NormalnyWeb"/>
        <w:shd w:val="clear" w:color="auto" w:fill="FFFFFF"/>
      </w:pPr>
      <w:r>
        <w:t>Nauczyciele:</w:t>
      </w:r>
    </w:p>
    <w:p w:rsidR="00482DDA" w:rsidRDefault="00482DDA" w:rsidP="00482DD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informują dyrektora przedszkola oraz rodziców dziecka o podejrzeniu zachorowania lub zachorowaniu,</w:t>
      </w:r>
    </w:p>
    <w:p w:rsidR="00482DDA" w:rsidRDefault="00482DDA" w:rsidP="00482DD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są zobowiązani do przeprowadzenia zajęć dotyczących choroby i jej zapobiegania,</w:t>
      </w:r>
    </w:p>
    <w:p w:rsidR="00482DDA" w:rsidRDefault="00482DDA" w:rsidP="00482DD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są zobowiązani do przestrzegania zasad bezpieczeństwa i higieny oraz dopilnowania w tym zakresie dzieci.</w:t>
      </w:r>
    </w:p>
    <w:p w:rsidR="00482DDA" w:rsidRDefault="00482DDA" w:rsidP="00482DD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 xml:space="preserve">niezwłocznie informują dyrektora o kontakcie z osobami chorymi lub podejrzanymi o zachorowanie na </w:t>
      </w:r>
      <w:proofErr w:type="spellStart"/>
      <w:r>
        <w:t>koronawirusa</w:t>
      </w:r>
      <w:proofErr w:type="spellEnd"/>
      <w:r>
        <w:t xml:space="preserve"> bądź o przebywaniu w miejscach występowania wirusa (SARS-CoV-2)</w:t>
      </w:r>
    </w:p>
    <w:p w:rsidR="00482DDA" w:rsidRDefault="00482DDA" w:rsidP="00482DDA">
      <w:pPr>
        <w:pStyle w:val="NormalnyWeb"/>
        <w:shd w:val="clear" w:color="auto" w:fill="FFFFFF"/>
      </w:pPr>
      <w:r>
        <w:t xml:space="preserve">Personel </w:t>
      </w:r>
      <w:proofErr w:type="spellStart"/>
      <w:r>
        <w:t>administracyjno</w:t>
      </w:r>
      <w:proofErr w:type="spellEnd"/>
      <w:r>
        <w:t xml:space="preserve"> – obsługowy:</w:t>
      </w:r>
    </w:p>
    <w:p w:rsidR="00482DDA" w:rsidRDefault="00482DDA" w:rsidP="00482DD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przestrzega zasad higieny i bezpieczeństwa w przedszkolu, dba o bezwzględną czystość w pomieszczeniach przedszkola;</w:t>
      </w:r>
    </w:p>
    <w:p w:rsidR="00482DDA" w:rsidRDefault="00482DDA" w:rsidP="00482DD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 xml:space="preserve">niezwłocznie informują dyrektora o kontakcie z osobami chorymi lub podejrzanymi o zachorowanie na </w:t>
      </w:r>
      <w:proofErr w:type="spellStart"/>
      <w:r>
        <w:t>koronawirusa</w:t>
      </w:r>
      <w:proofErr w:type="spellEnd"/>
      <w:r>
        <w:t xml:space="preserve"> bądź o przebywaniu w miejscach występowania wirusa (SARS-CoV-2)</w:t>
      </w:r>
    </w:p>
    <w:p w:rsidR="00482DDA" w:rsidRDefault="00482DDA" w:rsidP="00482DDA">
      <w:pPr>
        <w:pStyle w:val="NormalnyWeb"/>
        <w:shd w:val="clear" w:color="auto" w:fill="FFFFFF"/>
      </w:pPr>
      <w:r>
        <w:rPr>
          <w:rStyle w:val="Pogrubienie"/>
        </w:rPr>
        <w:t xml:space="preserve">III. Postępowanie w przypadku podejrzenia lub stwierdzenia zachorowania na </w:t>
      </w:r>
      <w:proofErr w:type="spellStart"/>
      <w:r>
        <w:rPr>
          <w:rStyle w:val="Pogrubienie"/>
        </w:rPr>
        <w:t>koronawirusa</w:t>
      </w:r>
      <w:proofErr w:type="spellEnd"/>
      <w:r>
        <w:rPr>
          <w:rStyle w:val="Pogrubienie"/>
        </w:rPr>
        <w:t xml:space="preserve"> (SARS-CoV-2)</w:t>
      </w:r>
    </w:p>
    <w:p w:rsidR="00482DDA" w:rsidRDefault="00482DDA" w:rsidP="00482DD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>
        <w:rPr>
          <w:rStyle w:val="Pogrubienie"/>
        </w:rPr>
        <w:t>Pacjent manifestujący objawy</w:t>
      </w:r>
      <w:r>
        <w:t xml:space="preserve"> powinien być hospitalizowany w oddziale zakaźnym (obserwacyjno-zakaźnym) z zapewnieniem warunków izolacji oddechowej i ścisłego reżimu sanitarnego.</w:t>
      </w:r>
    </w:p>
    <w:p w:rsidR="00482DDA" w:rsidRDefault="00482DDA" w:rsidP="00482DDA">
      <w:pPr>
        <w:spacing w:before="100" w:beforeAutospacing="1" w:line="288" w:lineRule="auto"/>
        <w:ind w:left="720"/>
      </w:pPr>
      <w:r w:rsidRPr="00A413D2">
        <w:rPr>
          <w:b/>
          <w:bCs/>
          <w:i/>
          <w:iCs/>
        </w:rPr>
        <w:t>Dla mieszkańców gminy Nadarzyn najbliższe oddziały szpitali zakaźnych to:</w:t>
      </w:r>
    </w:p>
    <w:p w:rsidR="00482DDA" w:rsidRDefault="00482DDA" w:rsidP="00482DDA">
      <w:pPr>
        <w:spacing w:before="100" w:beforeAutospacing="1" w:line="288" w:lineRule="auto"/>
        <w:ind w:left="720"/>
      </w:pPr>
      <w:r w:rsidRPr="00A413D2">
        <w:rPr>
          <w:b/>
          <w:bCs/>
          <w:i/>
          <w:iCs/>
        </w:rPr>
        <w:t xml:space="preserve">- Dzieci - Warszawa ul. </w:t>
      </w:r>
      <w:proofErr w:type="spellStart"/>
      <w:r w:rsidRPr="00A413D2">
        <w:rPr>
          <w:b/>
          <w:bCs/>
          <w:i/>
          <w:iCs/>
        </w:rPr>
        <w:t>Zwirki</w:t>
      </w:r>
      <w:proofErr w:type="spellEnd"/>
      <w:r w:rsidRPr="00A413D2">
        <w:rPr>
          <w:b/>
          <w:bCs/>
          <w:i/>
          <w:iCs/>
        </w:rPr>
        <w:t xml:space="preserve"> i Wigury 63A tel.: 22 3179164</w:t>
      </w:r>
    </w:p>
    <w:p w:rsidR="00482DDA" w:rsidRDefault="00482DDA" w:rsidP="00482DDA">
      <w:pPr>
        <w:spacing w:before="100" w:beforeAutospacing="1" w:line="288" w:lineRule="auto"/>
        <w:ind w:left="720"/>
      </w:pPr>
      <w:r w:rsidRPr="00A413D2">
        <w:rPr>
          <w:b/>
          <w:bCs/>
          <w:i/>
          <w:iCs/>
        </w:rPr>
        <w:t>- Dorośli - Warszawa ul. Wolska 37 tel.: 223355332</w:t>
      </w:r>
    </w:p>
    <w:p w:rsidR="00482DDA" w:rsidRDefault="00482DDA" w:rsidP="00482DDA">
      <w:pPr>
        <w:shd w:val="clear" w:color="auto" w:fill="FFFFFF"/>
        <w:spacing w:before="100" w:beforeAutospacing="1" w:after="100" w:afterAutospacing="1"/>
        <w:ind w:left="360"/>
      </w:pPr>
    </w:p>
    <w:p w:rsidR="00482DDA" w:rsidRDefault="00482DDA" w:rsidP="00482DD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>
        <w:t>Każdą informację o stwierdzonym przypadku, podejrzanym o zakażenie SARS-</w:t>
      </w:r>
      <w:r>
        <w:br/>
        <w:t>2019-nCoV dyrektor w trybie natychmiastowym zgłasza do właściwego, ze względu na miejsce podejrzenia, Państwowego Powiatowego Inspektora Sanitarnego lub innego organu Państwowej Inspekcji Sanitarnej.</w:t>
      </w:r>
    </w:p>
    <w:p w:rsidR="00482DDA" w:rsidRDefault="00482DDA" w:rsidP="00482DDA">
      <w:pPr>
        <w:spacing w:before="100" w:beforeAutospacing="1" w:line="288" w:lineRule="auto"/>
        <w:ind w:left="720"/>
      </w:pPr>
      <w:r w:rsidRPr="00A413D2">
        <w:rPr>
          <w:b/>
          <w:bCs/>
          <w:i/>
          <w:iCs/>
        </w:rPr>
        <w:t>Dla mieszkańców gminy Nadarzyn:</w:t>
      </w:r>
    </w:p>
    <w:p w:rsidR="00482DDA" w:rsidRDefault="00482DDA" w:rsidP="00482DDA">
      <w:pPr>
        <w:spacing w:before="100" w:beforeAutospacing="1" w:line="288" w:lineRule="auto"/>
        <w:ind w:left="720"/>
      </w:pPr>
      <w:r w:rsidRPr="00A413D2">
        <w:rPr>
          <w:b/>
          <w:bCs/>
          <w:i/>
          <w:iCs/>
        </w:rPr>
        <w:t xml:space="preserve">Stacja </w:t>
      </w:r>
      <w:proofErr w:type="spellStart"/>
      <w:r w:rsidRPr="00A413D2">
        <w:rPr>
          <w:b/>
          <w:bCs/>
          <w:i/>
          <w:iCs/>
        </w:rPr>
        <w:t>Sanitarno</w:t>
      </w:r>
      <w:proofErr w:type="spellEnd"/>
      <w:r w:rsidRPr="00A413D2">
        <w:rPr>
          <w:b/>
          <w:bCs/>
          <w:i/>
          <w:iCs/>
        </w:rPr>
        <w:t xml:space="preserve"> -Epidemiologiczna w Pruszkowie tel.: 22 759 88 58</w:t>
      </w:r>
    </w:p>
    <w:p w:rsidR="00482DDA" w:rsidRDefault="00482DDA" w:rsidP="00482DDA">
      <w:pPr>
        <w:shd w:val="clear" w:color="auto" w:fill="FFFFFF"/>
        <w:spacing w:before="119" w:line="288" w:lineRule="auto"/>
        <w:ind w:left="709"/>
      </w:pPr>
    </w:p>
    <w:p w:rsidR="00482DDA" w:rsidRPr="00976CE2" w:rsidRDefault="00482DDA" w:rsidP="00482DDA">
      <w:pPr>
        <w:pStyle w:val="NormalnyWeb"/>
        <w:spacing w:after="0" w:afterAutospacing="0" w:line="288" w:lineRule="auto"/>
        <w:ind w:left="360"/>
      </w:pPr>
      <w:r>
        <w:lastRenderedPageBreak/>
        <w:t xml:space="preserve">3.    </w:t>
      </w:r>
      <w:r w:rsidRPr="00976CE2">
        <w:rPr>
          <w:color w:val="000000"/>
        </w:rPr>
        <w:t xml:space="preserve">W przypadku, gdy dziecko lub pracownik placówki został skierowany do szpitala z podejrzeniem </w:t>
      </w:r>
      <w:proofErr w:type="spellStart"/>
      <w:r w:rsidRPr="00976CE2">
        <w:rPr>
          <w:color w:val="000000"/>
        </w:rPr>
        <w:t>koronawirusa</w:t>
      </w:r>
      <w:proofErr w:type="spellEnd"/>
      <w:r w:rsidRPr="00976CE2">
        <w:rPr>
          <w:color w:val="000000"/>
        </w:rPr>
        <w:t xml:space="preserve">, dyrektor tej placówki w porozumieniu z właściwym państwowym inspektorem sanitarnym może podjąć decyzję o zamknięciu instytucji na jeden dzień w celu przeprowadzenia dekontaminacji pomieszczeń i przedmiotów. </w:t>
      </w:r>
    </w:p>
    <w:p w:rsidR="00482DDA" w:rsidRDefault="00482DDA" w:rsidP="00482DDA">
      <w:pPr>
        <w:spacing w:before="100" w:beforeAutospacing="1" w:line="288" w:lineRule="auto"/>
      </w:pPr>
      <w:r>
        <w:t xml:space="preserve">      4</w:t>
      </w:r>
      <w:r w:rsidRPr="00976CE2">
        <w:t xml:space="preserve">. Rodzicowi dziecka do 8 roku życia, w przypadku nieprzewidzianego zamknięcia </w:t>
      </w:r>
      <w:r>
        <w:t xml:space="preserve">  </w:t>
      </w:r>
      <w:r w:rsidRPr="00976CE2">
        <w:t>przedszkola należy się zasiłek</w:t>
      </w:r>
      <w:r>
        <w:t xml:space="preserve"> opiekuńczy</w:t>
      </w:r>
    </w:p>
    <w:p w:rsidR="00482DDA" w:rsidRDefault="00482DDA" w:rsidP="00482DDA">
      <w:pPr>
        <w:spacing w:before="100" w:beforeAutospacing="1" w:line="288" w:lineRule="auto"/>
        <w:rPr>
          <w:b/>
          <w:bCs/>
        </w:rPr>
      </w:pPr>
      <w:r>
        <w:rPr>
          <w:b/>
        </w:rPr>
        <w:t xml:space="preserve">IV. </w:t>
      </w:r>
      <w:r>
        <w:t xml:space="preserve">  </w:t>
      </w:r>
      <w:r>
        <w:rPr>
          <w:b/>
          <w:bCs/>
        </w:rPr>
        <w:t xml:space="preserve">Podstawowe  środki ochronne przeciwko </w:t>
      </w:r>
      <w:proofErr w:type="spellStart"/>
      <w:r>
        <w:rPr>
          <w:b/>
          <w:bCs/>
        </w:rPr>
        <w:t>koronawirusowi</w:t>
      </w:r>
      <w:proofErr w:type="spellEnd"/>
      <w:r w:rsidRPr="00976CE2">
        <w:rPr>
          <w:b/>
          <w:bCs/>
        </w:rPr>
        <w:t xml:space="preserve"> </w:t>
      </w:r>
    </w:p>
    <w:p w:rsidR="00482DDA" w:rsidRDefault="00482DDA" w:rsidP="00482DDA">
      <w:pPr>
        <w:spacing w:before="100" w:beforeAutospacing="1" w:line="288" w:lineRule="auto"/>
      </w:pPr>
      <w:proofErr w:type="spellStart"/>
      <w:r w:rsidRPr="00976CE2">
        <w:rPr>
          <w:b/>
          <w:bCs/>
          <w:color w:val="000000"/>
        </w:rPr>
        <w:t>Koronawirus</w:t>
      </w:r>
      <w:proofErr w:type="spellEnd"/>
      <w:r w:rsidRPr="00976CE2">
        <w:rPr>
          <w:b/>
          <w:bCs/>
          <w:color w:val="000000"/>
        </w:rPr>
        <w:t xml:space="preserve"> </w:t>
      </w:r>
      <w:r w:rsidRPr="00976CE2">
        <w:rPr>
          <w:color w:val="000000"/>
        </w:rPr>
        <w:t xml:space="preserve">jest wirusem osłoniętym cienką warstwą tłuszczową dlatego jest wrażliwy na wszystkie detergenty, w tym mydło, preparaty do dezynfekcji oraz promienie UV. Oznacza to, że łatwo go inaktywować prostymi środkami czystości. </w:t>
      </w:r>
    </w:p>
    <w:p w:rsidR="00482DDA" w:rsidRDefault="00482DDA" w:rsidP="00482DDA">
      <w:pPr>
        <w:spacing w:before="100" w:beforeAutospacing="1" w:line="288" w:lineRule="auto"/>
      </w:pPr>
      <w:r w:rsidRPr="00976CE2">
        <w:rPr>
          <w:color w:val="000000"/>
        </w:rPr>
        <w:t>Wirus przenosi się:</w:t>
      </w:r>
    </w:p>
    <w:p w:rsidR="00482DDA" w:rsidRDefault="00482DDA" w:rsidP="00482DDA">
      <w:pPr>
        <w:numPr>
          <w:ilvl w:val="0"/>
          <w:numId w:val="6"/>
        </w:numPr>
        <w:spacing w:before="100" w:beforeAutospacing="1" w:line="288" w:lineRule="auto"/>
      </w:pPr>
      <w:r w:rsidRPr="00976CE2">
        <w:rPr>
          <w:color w:val="000000"/>
        </w:rPr>
        <w:t xml:space="preserve">bezpośrednio, drogą kropelkową – zawierające wirusa drobne kropelki powstające </w:t>
      </w:r>
      <w:r w:rsidRPr="00976CE2">
        <w:rPr>
          <w:color w:val="000000"/>
        </w:rPr>
        <w:br/>
        <w:t>w trakcie kaszlu, kichania, mówienia mogą być bezpośrednią przyczyna zakażenia. Odległość 1-</w:t>
      </w:r>
      <w:smartTag w:uri="urn:schemas-microsoft-com:office:smarttags" w:element="metricconverter">
        <w:smartTagPr>
          <w:attr w:name="ProductID" w:val="1,5 m"/>
        </w:smartTagPr>
        <w:r w:rsidRPr="00976CE2">
          <w:rPr>
            <w:color w:val="000000"/>
          </w:rPr>
          <w:t>1,5 m</w:t>
        </w:r>
      </w:smartTag>
      <w:r w:rsidRPr="00976CE2">
        <w:rPr>
          <w:color w:val="000000"/>
        </w:rPr>
        <w:t xml:space="preserve"> od osoby, z którą prowadzimy rozmowę, traktowana jest jako bezpieczna pod warunkiem, że osoba ta nie kaszle i nie kicha w naszym kierunku (strumień wydzieliny oddechowej pod ciśnieniem),</w:t>
      </w:r>
    </w:p>
    <w:p w:rsidR="00482DDA" w:rsidRDefault="00482DDA" w:rsidP="00482DDA">
      <w:pPr>
        <w:numPr>
          <w:ilvl w:val="0"/>
          <w:numId w:val="6"/>
        </w:numPr>
        <w:spacing w:before="100" w:beforeAutospacing="1" w:line="288" w:lineRule="auto"/>
      </w:pPr>
      <w:r w:rsidRPr="00976CE2">
        <w:rPr>
          <w:color w:val="000000"/>
        </w:rPr>
        <w:t xml:space="preserve">pośrednio, poprzez skażone wydzieliną oddechową (podczas kichania czy kaszlu) przedmioty i powierzchnie. Wirus nie ma zdolności przetrwania poza organizmem człowieka, ulega dezaktywacji po kilku- kilkunastu godzinach. </w:t>
      </w:r>
    </w:p>
    <w:p w:rsidR="00482DDA" w:rsidRDefault="00482DDA" w:rsidP="00482DDA">
      <w:pPr>
        <w:spacing w:before="100" w:beforeAutospacing="1" w:line="288" w:lineRule="auto"/>
        <w:ind w:left="360"/>
      </w:pPr>
      <w:r>
        <w:t xml:space="preserve">Nie istnieje szczepionka ani skuteczne leczenie przeciwko </w:t>
      </w:r>
      <w:proofErr w:type="spellStart"/>
      <w:r>
        <w:t>koronawirusowi</w:t>
      </w:r>
      <w:proofErr w:type="spellEnd"/>
      <w:r>
        <w:t xml:space="preserve">. </w:t>
      </w:r>
    </w:p>
    <w:p w:rsidR="00482DDA" w:rsidRDefault="00482DDA" w:rsidP="00482DDA">
      <w:pPr>
        <w:spacing w:before="100" w:beforeAutospacing="1" w:line="288" w:lineRule="auto"/>
      </w:pPr>
      <w:r>
        <w:t>Dlatego należy pamiętać o przestrzeganiu podstawowych zasad zapobiegawczych, które istotnie wpłyną na ograniczenie ryzyka zakażenia:</w:t>
      </w:r>
    </w:p>
    <w:p w:rsidR="00482DDA" w:rsidRDefault="00482DDA" w:rsidP="00482DDA">
      <w:pPr>
        <w:spacing w:before="100" w:beforeAutospacing="1" w:line="288" w:lineRule="auto"/>
      </w:pPr>
      <w:r w:rsidRPr="00976CE2">
        <w:rPr>
          <w:b/>
          <w:bCs/>
        </w:rPr>
        <w:t xml:space="preserve">Często myć ręce – </w:t>
      </w:r>
      <w:r>
        <w:t>instrukcja jak poprawnie myć ręce znajduje się poniżej</w:t>
      </w:r>
    </w:p>
    <w:p w:rsidR="00482DDA" w:rsidRDefault="00482DDA" w:rsidP="00482DDA">
      <w:pPr>
        <w:spacing w:before="100" w:beforeAutospacing="1" w:line="288" w:lineRule="auto"/>
        <w:ind w:left="720"/>
      </w:pPr>
      <w:r>
        <w:t>Należy pamiętać o częstym myciu rąk wodą z mydłem, a jeśli nie ma takiej możliwości dezynfekować je płynami/żelami na bazie alkoholu (min. 60 %).</w:t>
      </w:r>
    </w:p>
    <w:p w:rsidR="00482DDA" w:rsidRDefault="00482DDA" w:rsidP="00482DDA">
      <w:pPr>
        <w:spacing w:before="100" w:beforeAutospacing="1" w:line="288" w:lineRule="auto"/>
        <w:ind w:left="720"/>
      </w:pPr>
      <w:r>
        <w:t>Mycie rąk ww. metodami zabija wirusa, jeśli znajduje się on na rękach.</w:t>
      </w:r>
    </w:p>
    <w:p w:rsidR="00482DDA" w:rsidRDefault="00482DDA" w:rsidP="00482DDA">
      <w:pPr>
        <w:spacing w:before="100" w:beforeAutospacing="1" w:line="288" w:lineRule="auto"/>
        <w:ind w:left="720"/>
      </w:pPr>
      <w:r w:rsidRPr="00976CE2">
        <w:rPr>
          <w:color w:val="000000"/>
        </w:rPr>
        <w:t>Wirus ma zdolność do krótkotrwałego przebywania na powierzchniach i przedmiotach jeśli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 w:rsidR="00482DDA" w:rsidRDefault="00482DDA" w:rsidP="00482DDA">
      <w:pPr>
        <w:spacing w:before="100" w:beforeAutospacing="1" w:line="288" w:lineRule="auto"/>
        <w:ind w:left="720"/>
      </w:pPr>
    </w:p>
    <w:p w:rsidR="00482DDA" w:rsidRDefault="00482DDA" w:rsidP="00482DDA">
      <w:pPr>
        <w:spacing w:before="238" w:line="288" w:lineRule="auto"/>
        <w:ind w:left="363"/>
      </w:pPr>
      <w:r w:rsidRPr="00976CE2">
        <w:rPr>
          <w:b/>
          <w:bCs/>
        </w:rPr>
        <w:lastRenderedPageBreak/>
        <w:t>Stosować zasady ochrony podczas kichania i kaszlu</w:t>
      </w:r>
    </w:p>
    <w:p w:rsidR="00482DDA" w:rsidRDefault="00482DDA" w:rsidP="00482DDA">
      <w:pPr>
        <w:spacing w:before="100" w:beforeAutospacing="1" w:line="288" w:lineRule="auto"/>
        <w:ind w:left="720"/>
      </w:pPr>
      <w:r>
        <w:t>Podczas kaszlu i kichania należy zakryć usta i nos zgiętym łokciem lub chusteczką – jak najszybciej wyrzuć chusteczkę do zamkniętego kosza i umyć ręce używając mydła i wody lub zdezynfekować je środkami na bazie alkoholu (min. 60 %).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:rsidR="00482DDA" w:rsidRDefault="00482DDA" w:rsidP="00482DDA">
      <w:pPr>
        <w:spacing w:before="100" w:beforeAutospacing="1" w:line="288" w:lineRule="auto"/>
      </w:pPr>
      <w:r w:rsidRPr="00976CE2">
        <w:rPr>
          <w:b/>
          <w:bCs/>
        </w:rPr>
        <w:t xml:space="preserve">Zachować bezpieczną odległość </w:t>
      </w:r>
    </w:p>
    <w:p w:rsidR="00482DDA" w:rsidRDefault="00482DDA" w:rsidP="00482DDA">
      <w:pPr>
        <w:spacing w:before="100" w:beforeAutospacing="1" w:line="288" w:lineRule="auto"/>
        <w:ind w:left="720"/>
      </w:pPr>
      <w:r>
        <w:t xml:space="preserve">Należy zachować co najmniej </w:t>
      </w:r>
      <w:smartTag w:uri="urn:schemas-microsoft-com:office:smarttags" w:element="metricconverter">
        <w:smartTagPr>
          <w:attr w:name="ProductID" w:val="1 metr"/>
        </w:smartTagPr>
        <w:r>
          <w:t>1 metr</w:t>
        </w:r>
      </w:smartTag>
      <w:r>
        <w:t xml:space="preserve"> odległości z osobą, która kaszle, kicha i ma gorączkę.</w:t>
      </w:r>
      <w:r>
        <w:br/>
        <w:t>Gdy ktoś z chorobą układu oddechowego, taką jak 2019-nCoV, kaszle lub kicha, wydala pod ciśnieniem małe kropelki zawierające wirusa. Jeśli jest się zbyt blisko, można wdychać wirusa.</w:t>
      </w:r>
    </w:p>
    <w:p w:rsidR="00482DDA" w:rsidRDefault="00482DDA" w:rsidP="00482DDA">
      <w:pPr>
        <w:spacing w:before="100" w:beforeAutospacing="1" w:line="288" w:lineRule="auto"/>
      </w:pPr>
      <w:r w:rsidRPr="00976CE2">
        <w:rPr>
          <w:b/>
          <w:bCs/>
        </w:rPr>
        <w:t>Unikać dotykania oczu, nosa i ust</w:t>
      </w:r>
    </w:p>
    <w:p w:rsidR="00482DDA" w:rsidRDefault="00482DDA" w:rsidP="00482DDA">
      <w:pPr>
        <w:spacing w:before="100" w:beforeAutospacing="1" w:line="288" w:lineRule="auto"/>
        <w:ind w:left="720"/>
      </w:pPr>
      <w:r>
        <w:t>Dłonie dotykają wielu powierzchni, które mogą być zanieczyszczone wirusem. Dotknięcie oczu, nosa lub ust zanieczyszczonymi rękami, może spowodować przeniesienie się wirusa z powierzchni na siebie.</w:t>
      </w:r>
    </w:p>
    <w:p w:rsidR="00482DDA" w:rsidRDefault="00482DDA" w:rsidP="00482DDA">
      <w:pPr>
        <w:spacing w:before="100" w:beforeAutospacing="1" w:line="288" w:lineRule="auto"/>
        <w:ind w:left="720"/>
      </w:pPr>
    </w:p>
    <w:p w:rsidR="00482DDA" w:rsidRDefault="00482DDA" w:rsidP="00482DDA">
      <w:pPr>
        <w:spacing w:before="100" w:beforeAutospacing="1" w:line="288" w:lineRule="auto"/>
        <w:ind w:left="363"/>
      </w:pPr>
      <w:r w:rsidRPr="00976CE2">
        <w:rPr>
          <w:b/>
          <w:bCs/>
        </w:rPr>
        <w:t xml:space="preserve">Będąc chorym, mając: gorączkę, kaszel, trudności w oddychaniu po powrocie z krajów gdzie szerzy się </w:t>
      </w:r>
      <w:proofErr w:type="spellStart"/>
      <w:r w:rsidRPr="00976CE2">
        <w:rPr>
          <w:b/>
          <w:bCs/>
        </w:rPr>
        <w:t>koronawirus</w:t>
      </w:r>
      <w:proofErr w:type="spellEnd"/>
      <w:r w:rsidRPr="00976CE2">
        <w:rPr>
          <w:b/>
          <w:bCs/>
        </w:rPr>
        <w:t>, jeśli nie upłynęło 14 dni od powrotu – NIE należy przychodzić do przedszkola</w:t>
      </w:r>
    </w:p>
    <w:p w:rsidR="00482DDA" w:rsidRDefault="00482DDA" w:rsidP="00482DDA">
      <w:pPr>
        <w:pStyle w:val="NormalnyWeb"/>
        <w:shd w:val="clear" w:color="auto" w:fill="FFFFFF"/>
        <w:spacing w:after="0" w:line="288" w:lineRule="auto"/>
      </w:pPr>
      <w:r>
        <w:t xml:space="preserve">                </w:t>
      </w:r>
    </w:p>
    <w:p w:rsidR="00482DDA" w:rsidRPr="00976CE2" w:rsidRDefault="00482DDA" w:rsidP="00482DDA">
      <w:pPr>
        <w:pStyle w:val="NormalnyWeb"/>
        <w:shd w:val="clear" w:color="auto" w:fill="FFFFFF"/>
        <w:spacing w:after="0" w:line="288" w:lineRule="auto"/>
        <w:jc w:val="center"/>
      </w:pPr>
      <w:r w:rsidRPr="00976CE2">
        <w:rPr>
          <w:b/>
          <w:bCs/>
          <w:color w:val="212121"/>
          <w:sz w:val="27"/>
          <w:szCs w:val="27"/>
        </w:rPr>
        <w:t>WAŻNE!</w:t>
      </w:r>
    </w:p>
    <w:p w:rsidR="00482DDA" w:rsidRDefault="00482DDA" w:rsidP="00482DDA">
      <w:pPr>
        <w:shd w:val="clear" w:color="auto" w:fill="FFFFFF"/>
        <w:spacing w:before="100" w:beforeAutospacing="1" w:line="288" w:lineRule="auto"/>
        <w:jc w:val="center"/>
      </w:pPr>
      <w:r w:rsidRPr="00976CE2">
        <w:rPr>
          <w:b/>
          <w:bCs/>
          <w:sz w:val="27"/>
          <w:szCs w:val="27"/>
        </w:rPr>
        <w:t xml:space="preserve">Działa infolinia Narodowego Funduszu Zdrowia </w:t>
      </w:r>
      <w:r w:rsidRPr="00976CE2">
        <w:rPr>
          <w:b/>
          <w:bCs/>
          <w:sz w:val="27"/>
          <w:szCs w:val="27"/>
          <w:shd w:val="clear" w:color="auto" w:fill="FFFF00"/>
        </w:rPr>
        <w:t>800 190 590</w:t>
      </w:r>
      <w:r w:rsidRPr="00976CE2">
        <w:rPr>
          <w:b/>
          <w:bCs/>
          <w:sz w:val="27"/>
          <w:szCs w:val="27"/>
        </w:rPr>
        <w:t xml:space="preserve">, gdzie można uzyskać informacje dotyczące postępowania w sytuacji podejrzenia zakażenia nowym </w:t>
      </w:r>
      <w:proofErr w:type="spellStart"/>
      <w:r w:rsidRPr="00976CE2">
        <w:rPr>
          <w:b/>
          <w:bCs/>
          <w:sz w:val="27"/>
          <w:szCs w:val="27"/>
        </w:rPr>
        <w:t>koronawirusem</w:t>
      </w:r>
      <w:proofErr w:type="spellEnd"/>
    </w:p>
    <w:p w:rsidR="00482DDA" w:rsidRDefault="00482DDA" w:rsidP="00482DDA">
      <w:pPr>
        <w:shd w:val="clear" w:color="auto" w:fill="FFFFFF"/>
        <w:spacing w:before="100" w:beforeAutospacing="1" w:line="288" w:lineRule="auto"/>
        <w:jc w:val="center"/>
      </w:pPr>
    </w:p>
    <w:p w:rsidR="00482DDA" w:rsidRDefault="00482DDA" w:rsidP="00482DDA">
      <w:pPr>
        <w:pStyle w:val="NormalnyWeb"/>
        <w:shd w:val="clear" w:color="auto" w:fill="FFFFFF"/>
        <w:spacing w:after="0" w:line="288" w:lineRule="auto"/>
        <w:jc w:val="center"/>
      </w:pPr>
    </w:p>
    <w:p w:rsidR="00482DDA" w:rsidRDefault="00482DDA" w:rsidP="00482DDA">
      <w:pPr>
        <w:pStyle w:val="NormalnyWeb"/>
        <w:shd w:val="clear" w:color="auto" w:fill="FFFFFF"/>
      </w:pPr>
    </w:p>
    <w:p w:rsidR="00482DDA" w:rsidRDefault="00482DDA" w:rsidP="00482DDA">
      <w:pPr>
        <w:pStyle w:val="NormalnyWeb"/>
        <w:shd w:val="clear" w:color="auto" w:fill="FFFFFF"/>
      </w:pPr>
    </w:p>
    <w:p w:rsidR="00482DDA" w:rsidRDefault="00482DDA" w:rsidP="00482DDA">
      <w:pPr>
        <w:shd w:val="clear" w:color="auto" w:fill="FFFFFF"/>
        <w:spacing w:before="100" w:beforeAutospacing="1" w:after="100" w:afterAutospacing="1"/>
        <w:ind w:left="360"/>
      </w:pPr>
      <w:r>
        <w:lastRenderedPageBreak/>
        <w:t xml:space="preserve"> </w:t>
      </w:r>
    </w:p>
    <w:p w:rsidR="00482DDA" w:rsidRDefault="00482DDA" w:rsidP="00482DDA">
      <w:pPr>
        <w:pStyle w:val="Nagwek1"/>
        <w:shd w:val="clear" w:color="auto" w:fill="FFFFFF"/>
        <w:spacing w:before="0" w:after="0"/>
        <w:jc w:val="center"/>
        <w:rPr>
          <w:color w:val="8F2A2A"/>
        </w:rPr>
      </w:pPr>
      <w:r>
        <w:rPr>
          <w:rFonts w:hAnsi="Symbol"/>
        </w:rPr>
        <w:t></w:t>
      </w:r>
      <w:r>
        <w:t xml:space="preserve">  </w:t>
      </w:r>
      <w:r>
        <w:rPr>
          <w:rStyle w:val="gadgettitle"/>
          <w:color w:val="8F2A2A"/>
        </w:rPr>
        <w:t>Chroń siebie i innych przed zarażeniem!!</w:t>
      </w:r>
    </w:p>
    <w:p w:rsidR="00482DDA" w:rsidRDefault="00482DDA" w:rsidP="00482DDA">
      <w:pPr>
        <w:shd w:val="clear" w:color="auto" w:fill="FFFFFF"/>
      </w:pPr>
      <w:r>
        <w:rPr>
          <w:noProof/>
        </w:rPr>
        <w:drawing>
          <wp:inline distT="0" distB="0" distL="0" distR="0" wp14:anchorId="0516DA17" wp14:editId="58B94998">
            <wp:extent cx="6096000" cy="4572000"/>
            <wp:effectExtent l="19050" t="0" r="0" b="0"/>
            <wp:docPr id="1" name="Obraz 1" descr="Chroń siebie i innych przed zarażeniem!! - Obra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ń siebie i innych przed zarażeniem!! - Obra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DA" w:rsidRDefault="00482DDA" w:rsidP="00482DDA"/>
    <w:p w:rsidR="001A1646" w:rsidRDefault="001A1646">
      <w:bookmarkStart w:id="0" w:name="_GoBack"/>
      <w:bookmarkEnd w:id="0"/>
    </w:p>
    <w:sectPr w:rsidR="001A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ADE"/>
    <w:multiLevelType w:val="multilevel"/>
    <w:tmpl w:val="74C897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9195E"/>
    <w:multiLevelType w:val="multilevel"/>
    <w:tmpl w:val="D1FE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54BFD"/>
    <w:multiLevelType w:val="multilevel"/>
    <w:tmpl w:val="E9A0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72E69"/>
    <w:multiLevelType w:val="multilevel"/>
    <w:tmpl w:val="7DDE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23C00"/>
    <w:multiLevelType w:val="multilevel"/>
    <w:tmpl w:val="2E26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C2E28"/>
    <w:multiLevelType w:val="multilevel"/>
    <w:tmpl w:val="E9AC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DA"/>
    <w:rsid w:val="001A1646"/>
    <w:rsid w:val="004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F057-2F9D-486C-83AC-F439FB9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DDA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DDA"/>
    <w:rPr>
      <w:rFonts w:ascii="Times New Roman" w:eastAsia="Times New Roman" w:hAnsi="Times New Roman" w:cs="Times New Roman"/>
      <w:smallCaps/>
      <w:spacing w:val="5"/>
      <w:sz w:val="32"/>
      <w:szCs w:val="32"/>
      <w:lang w:eastAsia="pl-PL"/>
    </w:rPr>
  </w:style>
  <w:style w:type="character" w:styleId="Pogrubienie">
    <w:name w:val="Strong"/>
    <w:qFormat/>
    <w:rsid w:val="00482DDA"/>
    <w:rPr>
      <w:b/>
      <w:color w:val="ED7D31" w:themeColor="accent2"/>
    </w:rPr>
  </w:style>
  <w:style w:type="character" w:customStyle="1" w:styleId="gadgettitle">
    <w:name w:val="gadgettitle"/>
    <w:basedOn w:val="Domylnaczcionkaakapitu"/>
    <w:rsid w:val="00482DDA"/>
  </w:style>
  <w:style w:type="paragraph" w:styleId="NormalnyWeb">
    <w:name w:val="Normal (Web)"/>
    <w:basedOn w:val="Normalny"/>
    <w:rsid w:val="00482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2020-03-11T15:48:00Z</dcterms:created>
  <dcterms:modified xsi:type="dcterms:W3CDTF">2020-03-11T15:49:00Z</dcterms:modified>
</cp:coreProperties>
</file>