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E44" w:rsidRPr="008434E2" w:rsidRDefault="007D2E44">
      <w:pPr>
        <w:rPr>
          <w:b/>
          <w:bCs/>
          <w:color w:val="385623" w:themeColor="accent6" w:themeShade="80"/>
          <w:sz w:val="24"/>
          <w:szCs w:val="24"/>
        </w:rPr>
      </w:pPr>
      <w:r w:rsidRPr="008434E2">
        <w:rPr>
          <w:b/>
          <w:bCs/>
          <w:color w:val="385623" w:themeColor="accent6" w:themeShade="80"/>
          <w:sz w:val="24"/>
          <w:szCs w:val="24"/>
        </w:rPr>
        <w:t>Realizacja treści programowych w miesiącu marcu grupa III „Pszczoły”.</w:t>
      </w:r>
    </w:p>
    <w:p w:rsidR="008434E2" w:rsidRDefault="008434E2">
      <w:r w:rsidRPr="008434E2">
        <w:rPr>
          <w:noProof/>
        </w:rPr>
        <w:drawing>
          <wp:inline distT="0" distB="0" distL="0" distR="0" wp14:anchorId="545C703B" wp14:editId="77CE1066">
            <wp:extent cx="3867150" cy="2286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E2" w:rsidRPr="008434E2" w:rsidRDefault="008434E2">
      <w:pPr>
        <w:rPr>
          <w:b/>
          <w:bCs/>
          <w:u w:val="single"/>
        </w:rPr>
      </w:pPr>
      <w:r w:rsidRPr="008434E2">
        <w:rPr>
          <w:b/>
          <w:bCs/>
          <w:u w:val="single"/>
        </w:rPr>
        <w:t>Tematy kompleksowe.</w:t>
      </w:r>
    </w:p>
    <w:p w:rsidR="008434E2" w:rsidRPr="008434E2" w:rsidRDefault="008434E2" w:rsidP="008434E2">
      <w:pPr>
        <w:pStyle w:val="Akapitzlist"/>
        <w:numPr>
          <w:ilvl w:val="0"/>
          <w:numId w:val="1"/>
        </w:numPr>
        <w:rPr>
          <w:rFonts w:ascii="Lucida Calligraphy" w:hAnsi="Lucida Calligraphy"/>
        </w:rPr>
      </w:pPr>
      <w:r w:rsidRPr="008434E2">
        <w:rPr>
          <w:rFonts w:ascii="Lucida Calligraphy" w:hAnsi="Lucida Calligraphy"/>
        </w:rPr>
        <w:t>Zwierz</w:t>
      </w:r>
      <w:r w:rsidRPr="008434E2">
        <w:rPr>
          <w:rFonts w:ascii="Calibri" w:hAnsi="Calibri" w:cs="Calibri"/>
        </w:rPr>
        <w:t>ę</w:t>
      </w:r>
      <w:r w:rsidRPr="008434E2">
        <w:rPr>
          <w:rFonts w:ascii="Lucida Calligraphy" w:hAnsi="Lucida Calligraphy"/>
        </w:rPr>
        <w:t>ta sprzed milionów lat.</w:t>
      </w:r>
    </w:p>
    <w:p w:rsidR="008434E2" w:rsidRPr="008434E2" w:rsidRDefault="008434E2" w:rsidP="008434E2">
      <w:pPr>
        <w:pStyle w:val="Akapitzlist"/>
        <w:numPr>
          <w:ilvl w:val="0"/>
          <w:numId w:val="1"/>
        </w:numPr>
        <w:rPr>
          <w:rFonts w:ascii="Lucida Calligraphy" w:hAnsi="Lucida Calligraphy"/>
        </w:rPr>
      </w:pPr>
      <w:r w:rsidRPr="008434E2">
        <w:rPr>
          <w:rFonts w:ascii="Lucida Calligraphy" w:hAnsi="Lucida Calligraphy"/>
        </w:rPr>
        <w:t>Pogoda marcowa</w:t>
      </w:r>
    </w:p>
    <w:p w:rsidR="008434E2" w:rsidRPr="008434E2" w:rsidRDefault="008434E2" w:rsidP="008434E2">
      <w:pPr>
        <w:pStyle w:val="Akapitzlist"/>
        <w:numPr>
          <w:ilvl w:val="0"/>
          <w:numId w:val="1"/>
        </w:numPr>
        <w:rPr>
          <w:rFonts w:ascii="Lucida Calligraphy" w:hAnsi="Lucida Calligraphy"/>
        </w:rPr>
      </w:pPr>
      <w:r w:rsidRPr="008434E2">
        <w:rPr>
          <w:rFonts w:ascii="Lucida Calligraphy" w:hAnsi="Lucida Calligraphy"/>
        </w:rPr>
        <w:t>Wiosno, ach to ty.</w:t>
      </w:r>
    </w:p>
    <w:p w:rsidR="00EC7A97" w:rsidRPr="00151F9F" w:rsidRDefault="008434E2" w:rsidP="00EC7A97">
      <w:pPr>
        <w:pStyle w:val="Akapitzlist"/>
        <w:numPr>
          <w:ilvl w:val="0"/>
          <w:numId w:val="1"/>
        </w:numPr>
        <w:rPr>
          <w:rFonts w:ascii="Lucida Calligraphy" w:hAnsi="Lucida Calligraphy"/>
        </w:rPr>
      </w:pPr>
      <w:r w:rsidRPr="008434E2">
        <w:rPr>
          <w:rFonts w:ascii="Lucida Calligraphy" w:hAnsi="Lucida Calligraphy"/>
        </w:rPr>
        <w:t>Wielkanoc.</w:t>
      </w:r>
    </w:p>
    <w:p w:rsidR="00EC7A97" w:rsidRPr="00496A83" w:rsidRDefault="00EC7A97" w:rsidP="00EC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</w:pPr>
      <w:r w:rsidRPr="00496A8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Zamierzenia wychowawczo-dydaktyczne (cele główne):</w:t>
      </w:r>
    </w:p>
    <w:p w:rsidR="00EC7A97" w:rsidRPr="00EC7A97" w:rsidRDefault="00EC7A97" w:rsidP="00EC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7A97">
        <w:rPr>
          <w:rFonts w:ascii="Times New Roman" w:eastAsia="Calibri" w:hAnsi="Times New Roman" w:cs="Times New Roman"/>
          <w:sz w:val="24"/>
          <w:szCs w:val="24"/>
        </w:rPr>
        <w:t>• rozwijanie mowy,</w:t>
      </w:r>
      <w:r w:rsidR="00496A83" w:rsidRPr="00496A83">
        <w:t xml:space="preserve"> </w:t>
      </w:r>
      <w:r w:rsidR="00496A83" w:rsidRPr="00EC7A97">
        <w:t>stymulowanie ekspresji słownej,</w:t>
      </w:r>
    </w:p>
    <w:p w:rsidR="00EC7A97" w:rsidRPr="00EC7A97" w:rsidRDefault="00EC7A97" w:rsidP="00EC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7A97">
        <w:rPr>
          <w:rFonts w:ascii="Times New Roman" w:eastAsia="Calibri" w:hAnsi="Times New Roman" w:cs="Times New Roman"/>
          <w:sz w:val="24"/>
          <w:szCs w:val="24"/>
        </w:rPr>
        <w:t>• utrwalanie poznanych liter, budzenie zainteresowania literami,</w:t>
      </w:r>
      <w:r w:rsidR="00151F9F" w:rsidRPr="00151F9F">
        <w:t xml:space="preserve"> </w:t>
      </w:r>
      <w:r w:rsidR="00151F9F" w:rsidRPr="00EC7A97">
        <w:t>analiza i synteza na poziomie głoski i sylaby</w:t>
      </w:r>
      <w:r w:rsidR="00151F9F">
        <w:t>,</w:t>
      </w:r>
      <w:r w:rsidR="00507BC8" w:rsidRPr="00507BC8">
        <w:rPr>
          <w:rFonts w:ascii="Times New Roman" w:hAnsi="Times New Roman"/>
          <w:sz w:val="24"/>
          <w:szCs w:val="24"/>
        </w:rPr>
        <w:t xml:space="preserve"> </w:t>
      </w:r>
      <w:r w:rsidR="00507BC8" w:rsidRPr="009C1342">
        <w:rPr>
          <w:rFonts w:ascii="Times New Roman" w:hAnsi="Times New Roman"/>
          <w:sz w:val="24"/>
          <w:szCs w:val="24"/>
        </w:rPr>
        <w:t>rozwijanie percepcji słuchowej.</w:t>
      </w:r>
    </w:p>
    <w:p w:rsidR="00EC7A97" w:rsidRPr="00EC7A97" w:rsidRDefault="00EC7A97" w:rsidP="00EC7A97">
      <w:pPr>
        <w:pStyle w:val="Bezodstpw"/>
      </w:pPr>
      <w:r w:rsidRPr="00EC7A97">
        <w:t>•  rozwijanie umiejętności odejmowania,</w:t>
      </w:r>
      <w:r w:rsidR="00496A83" w:rsidRPr="00496A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96A83" w:rsidRPr="00EC7A97">
        <w:rPr>
          <w:rFonts w:ascii="Times New Roman" w:eastAsia="Calibri" w:hAnsi="Times New Roman" w:cs="Times New Roman"/>
          <w:sz w:val="24"/>
          <w:szCs w:val="24"/>
        </w:rPr>
        <w:t>rozwijanie umiejętności przeliczania,</w:t>
      </w:r>
      <w:r w:rsidR="00436001" w:rsidRPr="00436001">
        <w:rPr>
          <w:rFonts w:ascii="Times New Roman" w:hAnsi="Times New Roman"/>
          <w:sz w:val="24"/>
          <w:szCs w:val="24"/>
        </w:rPr>
        <w:t xml:space="preserve"> </w:t>
      </w:r>
      <w:r w:rsidR="00436001" w:rsidRPr="009C1342">
        <w:rPr>
          <w:rFonts w:ascii="Times New Roman" w:hAnsi="Times New Roman"/>
          <w:sz w:val="24"/>
          <w:szCs w:val="24"/>
        </w:rPr>
        <w:t>doskonalenie umiejętności dodawania,</w:t>
      </w:r>
      <w:r w:rsidR="00151F9F" w:rsidRPr="00151F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1F9F" w:rsidRPr="00800C28">
        <w:rPr>
          <w:rFonts w:ascii="Times New Roman" w:eastAsia="Calibri" w:hAnsi="Times New Roman" w:cs="Times New Roman"/>
          <w:sz w:val="24"/>
          <w:szCs w:val="24"/>
        </w:rPr>
        <w:t>odkrywanie zapisu cyfrowego liczby 10,</w:t>
      </w:r>
    </w:p>
    <w:p w:rsidR="00EC7A97" w:rsidRPr="00EC7A97" w:rsidRDefault="00EC7A97" w:rsidP="00EC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7A97">
        <w:rPr>
          <w:rFonts w:ascii="Times New Roman" w:eastAsia="Calibri" w:hAnsi="Times New Roman" w:cs="Times New Roman"/>
          <w:sz w:val="24"/>
          <w:szCs w:val="24"/>
        </w:rPr>
        <w:t>• rozwijanie umiejętności przeliczania w zakresie 9,</w:t>
      </w:r>
    </w:p>
    <w:p w:rsidR="00496A83" w:rsidRDefault="00EC7A97" w:rsidP="00EC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7A97">
        <w:rPr>
          <w:rFonts w:ascii="Times New Roman" w:eastAsia="Calibri" w:hAnsi="Times New Roman" w:cs="Times New Roman"/>
          <w:sz w:val="24"/>
          <w:szCs w:val="24"/>
        </w:rPr>
        <w:t>• rozwijanie sprawności fizycznej,</w:t>
      </w:r>
    </w:p>
    <w:p w:rsidR="00EC7A97" w:rsidRPr="00EC7A97" w:rsidRDefault="00EC7A97" w:rsidP="00EC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7A97">
        <w:rPr>
          <w:rFonts w:ascii="Times New Roman" w:eastAsia="Calibri" w:hAnsi="Times New Roman" w:cs="Times New Roman"/>
          <w:sz w:val="24"/>
          <w:szCs w:val="24"/>
        </w:rPr>
        <w:t>• wykonywanie eksperymentu z przenoszeniem lodu,</w:t>
      </w:r>
    </w:p>
    <w:p w:rsidR="00EC7A97" w:rsidRDefault="00EC7A97" w:rsidP="00EC7A97">
      <w:pPr>
        <w:pStyle w:val="Bezodstpw"/>
      </w:pPr>
      <w:r w:rsidRPr="00EC7A97">
        <w:t>• poznawanie zwierząt z epoki lodowcowej.</w:t>
      </w:r>
    </w:p>
    <w:p w:rsidR="00EC7A97" w:rsidRPr="00EC7A97" w:rsidRDefault="00EC7A97" w:rsidP="00EC7A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7A97">
        <w:rPr>
          <w:rFonts w:ascii="Times New Roman" w:eastAsia="Calibri" w:hAnsi="Times New Roman" w:cs="Times New Roman"/>
          <w:sz w:val="24"/>
          <w:szCs w:val="24"/>
        </w:rPr>
        <w:t>• rozwijanie sprawności manualnej,</w:t>
      </w:r>
      <w:r w:rsidR="00151F9F" w:rsidRPr="00151F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1F9F" w:rsidRPr="00800C28">
        <w:rPr>
          <w:rFonts w:ascii="Times New Roman" w:eastAsia="Calibri" w:hAnsi="Times New Roman" w:cs="Times New Roman"/>
          <w:sz w:val="24"/>
          <w:szCs w:val="24"/>
        </w:rPr>
        <w:t>wyrażanie swoich spostrzeżeń w ekspresji plastycznej,</w:t>
      </w:r>
    </w:p>
    <w:p w:rsidR="00436001" w:rsidRPr="00151F9F" w:rsidRDefault="00EC7A97" w:rsidP="00151F9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C7A97">
        <w:rPr>
          <w:rFonts w:ascii="Times New Roman" w:eastAsia="Calibri" w:hAnsi="Times New Roman" w:cs="Times New Roman"/>
          <w:sz w:val="24"/>
          <w:szCs w:val="24"/>
        </w:rPr>
        <w:t>• dbanie o porządek na stanowisku pracy,</w:t>
      </w:r>
      <w:r w:rsidRPr="00EC7A97">
        <w:t xml:space="preserve"> wdrażanie do przestrzegania ustalonych reguł</w:t>
      </w:r>
      <w:r w:rsidR="00436001">
        <w:t>,</w:t>
      </w:r>
    </w:p>
    <w:p w:rsidR="00436001" w:rsidRPr="00436001" w:rsidRDefault="00436001" w:rsidP="004360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36001">
        <w:rPr>
          <w:rFonts w:ascii="Times New Roman" w:eastAsia="Calibri" w:hAnsi="Times New Roman" w:cs="Times New Roman"/>
          <w:sz w:val="24"/>
          <w:szCs w:val="24"/>
        </w:rPr>
        <w:t>• wyrabianie umiejętności współdziałania z rówieśnikami, doskonalenie koncentracji uwagi podczas zabaw,</w:t>
      </w:r>
    </w:p>
    <w:p w:rsidR="00436001" w:rsidRPr="00436001" w:rsidRDefault="00436001" w:rsidP="004360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36001">
        <w:rPr>
          <w:rFonts w:ascii="Times New Roman" w:eastAsia="Calibri" w:hAnsi="Times New Roman" w:cs="Times New Roman"/>
          <w:sz w:val="24"/>
          <w:szCs w:val="24"/>
        </w:rPr>
        <w:t>• stworzenie przedszkolnego ogródka,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6001">
        <w:rPr>
          <w:rFonts w:ascii="Times New Roman" w:eastAsia="Calibri" w:hAnsi="Times New Roman" w:cs="Times New Roman"/>
          <w:sz w:val="24"/>
          <w:szCs w:val="24"/>
        </w:rPr>
        <w:t>rozwijanie wiedzy przyrodniczej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436001" w:rsidRPr="00436001" w:rsidRDefault="00436001" w:rsidP="00436001">
      <w:pPr>
        <w:pStyle w:val="Bezodstpw"/>
      </w:pPr>
      <w:r w:rsidRPr="00436001">
        <w:t>rozwijanie zainteresowania różnymi zjawiskami pogodowymi,</w:t>
      </w:r>
    </w:p>
    <w:p w:rsidR="00EC7A97" w:rsidRDefault="00436001" w:rsidP="00436001">
      <w:pPr>
        <w:pStyle w:val="Bezodstpw"/>
      </w:pPr>
      <w:r w:rsidRPr="00436001">
        <w:rPr>
          <w:rFonts w:ascii="Times New Roman" w:eastAsia="Calibri" w:hAnsi="Times New Roman" w:cs="Times New Roman"/>
          <w:sz w:val="24"/>
          <w:szCs w:val="24"/>
        </w:rPr>
        <w:t>• wykazywanie zainteresowania zabawami badawczymi</w:t>
      </w:r>
      <w:r w:rsidR="00151F9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51F9F" w:rsidRPr="00800C28">
        <w:rPr>
          <w:rFonts w:ascii="Times New Roman" w:eastAsia="Calibri" w:hAnsi="Times New Roman" w:cs="Times New Roman"/>
          <w:sz w:val="24"/>
          <w:szCs w:val="24"/>
        </w:rPr>
        <w:t>kształtowanie postawy badawczej.</w:t>
      </w:r>
    </w:p>
    <w:p w:rsidR="00436001" w:rsidRPr="00436001" w:rsidRDefault="00436001" w:rsidP="004360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36001">
        <w:rPr>
          <w:rFonts w:ascii="Times New Roman" w:eastAsia="Calibri" w:hAnsi="Times New Roman" w:cs="Times New Roman"/>
          <w:sz w:val="24"/>
          <w:szCs w:val="24"/>
        </w:rPr>
        <w:t>• rozwijanie logicznego myślenia</w:t>
      </w:r>
      <w:r w:rsidR="00151F9F">
        <w:rPr>
          <w:rFonts w:ascii="Times New Roman" w:eastAsia="Calibri" w:hAnsi="Times New Roman" w:cs="Times New Roman"/>
          <w:sz w:val="24"/>
          <w:szCs w:val="24"/>
        </w:rPr>
        <w:t xml:space="preserve"> oraz </w:t>
      </w:r>
      <w:r w:rsidR="00151F9F" w:rsidRPr="00800C28">
        <w:rPr>
          <w:rFonts w:ascii="Times New Roman" w:eastAsia="Calibri" w:hAnsi="Times New Roman" w:cs="Times New Roman"/>
          <w:sz w:val="24"/>
          <w:szCs w:val="24"/>
        </w:rPr>
        <w:t>funkcji poznawczych,</w:t>
      </w:r>
    </w:p>
    <w:p w:rsidR="00436001" w:rsidRPr="00436001" w:rsidRDefault="00436001" w:rsidP="004360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36001">
        <w:rPr>
          <w:rFonts w:ascii="Times New Roman" w:eastAsia="Calibri" w:hAnsi="Times New Roman" w:cs="Times New Roman"/>
          <w:sz w:val="24"/>
          <w:szCs w:val="24"/>
        </w:rPr>
        <w:t>• kształtowanie umiejętności rozwiązywania sytuacji problemowych,</w:t>
      </w:r>
    </w:p>
    <w:p w:rsidR="00151F9F" w:rsidRPr="00800C28" w:rsidRDefault="00151F9F" w:rsidP="00151F9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0C28">
        <w:rPr>
          <w:rFonts w:ascii="Times New Roman" w:eastAsia="Calibri" w:hAnsi="Times New Roman" w:cs="Times New Roman"/>
          <w:sz w:val="24"/>
          <w:szCs w:val="24"/>
        </w:rPr>
        <w:t>• utrwalanie wiedzy na temat ptaków powracających na wiosnę do Polski,</w:t>
      </w:r>
      <w:r w:rsidRPr="00151F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0C28">
        <w:rPr>
          <w:rFonts w:ascii="Times New Roman" w:eastAsia="Calibri" w:hAnsi="Times New Roman" w:cs="Times New Roman"/>
          <w:sz w:val="24"/>
          <w:szCs w:val="24"/>
        </w:rPr>
        <w:t>zrozumienie konieczności robienia wiosennych porządków.</w:t>
      </w:r>
    </w:p>
    <w:p w:rsidR="00151F9F" w:rsidRPr="00800C28" w:rsidRDefault="00151F9F" w:rsidP="00151F9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0C28">
        <w:rPr>
          <w:rFonts w:ascii="Times New Roman" w:eastAsia="Calibri" w:hAnsi="Times New Roman" w:cs="Times New Roman"/>
          <w:sz w:val="24"/>
          <w:szCs w:val="24"/>
        </w:rPr>
        <w:t>• rozwijanie wyobraźni muzycznej,</w:t>
      </w:r>
      <w:r w:rsidR="00507BC8" w:rsidRPr="00507BC8">
        <w:rPr>
          <w:rFonts w:ascii="Times New Roman" w:hAnsi="Times New Roman"/>
          <w:sz w:val="24"/>
          <w:szCs w:val="24"/>
        </w:rPr>
        <w:t xml:space="preserve"> </w:t>
      </w:r>
      <w:r w:rsidR="00507BC8" w:rsidRPr="009C1342">
        <w:rPr>
          <w:rFonts w:ascii="Times New Roman" w:hAnsi="Times New Roman"/>
          <w:sz w:val="24"/>
          <w:szCs w:val="24"/>
        </w:rPr>
        <w:t>wyrabianie umiejętności współdziałania z rówieśnikami podczas zabawy z piosenką,</w:t>
      </w:r>
      <w:r w:rsidRPr="00800C28">
        <w:rPr>
          <w:rFonts w:ascii="Times New Roman" w:eastAsia="Calibri" w:hAnsi="Times New Roman" w:cs="Times New Roman"/>
          <w:sz w:val="24"/>
          <w:szCs w:val="24"/>
        </w:rPr>
        <w:t xml:space="preserve"> doskonalenie swobody ruchów w przestrzeni,</w:t>
      </w:r>
    </w:p>
    <w:p w:rsidR="00507BC8" w:rsidRPr="00507BC8" w:rsidRDefault="00151F9F" w:rsidP="00507B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0C28">
        <w:rPr>
          <w:rFonts w:ascii="Times New Roman" w:eastAsia="Calibri" w:hAnsi="Times New Roman" w:cs="Times New Roman"/>
          <w:sz w:val="24"/>
          <w:szCs w:val="24"/>
        </w:rPr>
        <w:t xml:space="preserve">• zapoznanie z obiegiem wody w przyrodzie, </w:t>
      </w:r>
      <w:r w:rsidR="00507BC8" w:rsidRPr="00507BC8">
        <w:rPr>
          <w:rFonts w:ascii="Times New Roman" w:eastAsia="Calibri" w:hAnsi="Times New Roman" w:cs="Times New Roman"/>
          <w:sz w:val="24"/>
          <w:szCs w:val="24"/>
        </w:rPr>
        <w:t>zapoznanie z czynnikami potrzebnymi do wzrostu rośliny, wykonanie grupowej hodowli</w:t>
      </w:r>
      <w:r w:rsidR="00507BC8">
        <w:rPr>
          <w:rFonts w:ascii="Times New Roman" w:eastAsia="Calibri" w:hAnsi="Times New Roman" w:cs="Times New Roman"/>
          <w:sz w:val="24"/>
          <w:szCs w:val="24"/>
        </w:rPr>
        <w:t>,</w:t>
      </w:r>
    </w:p>
    <w:p w:rsidR="00151F9F" w:rsidRPr="00507BC8" w:rsidRDefault="00507BC8" w:rsidP="00507B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07BC8">
        <w:rPr>
          <w:rFonts w:ascii="Times New Roman" w:eastAsia="Calibri" w:hAnsi="Times New Roman" w:cs="Times New Roman"/>
          <w:sz w:val="24"/>
          <w:szCs w:val="24"/>
        </w:rPr>
        <w:t xml:space="preserve">• </w:t>
      </w:r>
      <w:r w:rsidRPr="00507BC8">
        <w:rPr>
          <w:rFonts w:ascii="Times New Roman" w:hAnsi="Times New Roman"/>
          <w:sz w:val="24"/>
          <w:szCs w:val="24"/>
        </w:rPr>
        <w:t>zapoznanie z</w:t>
      </w:r>
      <w:r>
        <w:rPr>
          <w:rFonts w:ascii="Times New Roman" w:hAnsi="Times New Roman"/>
          <w:sz w:val="24"/>
          <w:szCs w:val="24"/>
        </w:rPr>
        <w:t xml:space="preserve"> tradycjami wielkanocnymi.</w:t>
      </w:r>
    </w:p>
    <w:p w:rsidR="00507BC8" w:rsidRPr="00800C28" w:rsidRDefault="00507BC8" w:rsidP="00507BC8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:rsidR="001043F5" w:rsidRPr="001043F5" w:rsidRDefault="001043F5" w:rsidP="001043F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Lato" w:hAnsi="Lato"/>
          <w:i/>
          <w:iCs/>
          <w:color w:val="56509F"/>
        </w:rPr>
      </w:pPr>
      <w:r w:rsidRPr="001043F5">
        <w:rPr>
          <w:rFonts w:ascii="Lato" w:hAnsi="Lato"/>
          <w:i/>
          <w:iCs/>
          <w:color w:val="56509F"/>
        </w:rPr>
        <w:lastRenderedPageBreak/>
        <w:t>M. Terlikowska</w:t>
      </w:r>
    </w:p>
    <w:p w:rsidR="001043F5" w:rsidRDefault="001043F5" w:rsidP="001043F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Lato" w:hAnsi="Lato"/>
          <w:i/>
          <w:iCs/>
          <w:color w:val="56509F"/>
        </w:rPr>
      </w:pPr>
      <w:r w:rsidRPr="001043F5">
        <w:rPr>
          <w:rFonts w:ascii="Lato" w:hAnsi="Lato"/>
          <w:i/>
          <w:iCs/>
          <w:color w:val="56509F"/>
        </w:rPr>
        <w:t>Czy wy wiecie, że w rakiecie</w:t>
      </w:r>
      <w:r w:rsidRPr="001043F5">
        <w:rPr>
          <w:rFonts w:ascii="Lato" w:hAnsi="Lato"/>
          <w:i/>
          <w:iCs/>
          <w:color w:val="56509F"/>
        </w:rPr>
        <w:br/>
        <w:t>najciekawsza podróż w świecie?</w:t>
      </w:r>
      <w:r w:rsidRPr="001043F5">
        <w:rPr>
          <w:rFonts w:ascii="Lato" w:hAnsi="Lato"/>
          <w:i/>
          <w:iCs/>
          <w:color w:val="56509F"/>
        </w:rPr>
        <w:br/>
        <w:t>Proszę wsiadać do rakiety,</w:t>
      </w:r>
      <w:r w:rsidRPr="001043F5">
        <w:rPr>
          <w:rFonts w:ascii="Lato" w:hAnsi="Lato"/>
          <w:i/>
          <w:iCs/>
          <w:color w:val="56509F"/>
        </w:rPr>
        <w:br/>
        <w:t>niepotrzebne nam bilety.</w:t>
      </w:r>
      <w:r w:rsidRPr="001043F5">
        <w:rPr>
          <w:rFonts w:ascii="Lato" w:hAnsi="Lato"/>
          <w:i/>
          <w:iCs/>
          <w:color w:val="56509F"/>
        </w:rPr>
        <w:br/>
        <w:t>Leć, rakieto, szybko leć!</w:t>
      </w:r>
      <w:r w:rsidRPr="001043F5">
        <w:rPr>
          <w:rFonts w:ascii="Lato" w:hAnsi="Lato"/>
          <w:i/>
          <w:iCs/>
          <w:color w:val="56509F"/>
        </w:rPr>
        <w:br/>
        <w:t>Gwiazdkę z nieba chcemy mieć!</w:t>
      </w:r>
      <w:r w:rsidRPr="001043F5">
        <w:rPr>
          <w:rFonts w:ascii="Lato" w:hAnsi="Lato"/>
          <w:i/>
          <w:iCs/>
          <w:color w:val="56509F"/>
        </w:rPr>
        <w:br/>
        <w:t>Leć, rakieto, zawieź nas</w:t>
      </w:r>
      <w:r w:rsidRPr="001043F5">
        <w:rPr>
          <w:rFonts w:ascii="Lato" w:hAnsi="Lato"/>
          <w:i/>
          <w:iCs/>
          <w:color w:val="56509F"/>
        </w:rPr>
        <w:br/>
        <w:t>do dalekich, do dalekich gwiazd!</w:t>
      </w:r>
      <w:r w:rsidRPr="001043F5">
        <w:rPr>
          <w:rFonts w:ascii="Lato" w:hAnsi="Lato"/>
          <w:i/>
          <w:iCs/>
          <w:color w:val="56509F"/>
        </w:rPr>
        <w:br/>
        <w:t>Już rakieta w niebo strzela,</w:t>
      </w:r>
      <w:r w:rsidRPr="001043F5">
        <w:rPr>
          <w:rFonts w:ascii="Lato" w:hAnsi="Lato"/>
          <w:i/>
          <w:iCs/>
          <w:color w:val="56509F"/>
        </w:rPr>
        <w:br/>
        <w:t>proszę trzymać więc fotela!</w:t>
      </w:r>
      <w:r w:rsidRPr="001043F5">
        <w:rPr>
          <w:rFonts w:ascii="Lato" w:hAnsi="Lato"/>
          <w:i/>
          <w:iCs/>
          <w:color w:val="56509F"/>
        </w:rPr>
        <w:br/>
        <w:t>To jest jazda, co się zowie,</w:t>
      </w:r>
      <w:r w:rsidRPr="001043F5">
        <w:rPr>
          <w:rFonts w:ascii="Lato" w:hAnsi="Lato"/>
          <w:i/>
          <w:iCs/>
          <w:color w:val="56509F"/>
        </w:rPr>
        <w:br/>
        <w:t>aż się trochę kręci w głowie!</w:t>
      </w:r>
    </w:p>
    <w:p w:rsidR="009A7171" w:rsidRDefault="009A7171" w:rsidP="001043F5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Lato" w:hAnsi="Lato"/>
          <w:i/>
          <w:iCs/>
          <w:color w:val="56509F"/>
        </w:rPr>
      </w:pPr>
    </w:p>
    <w:p w:rsidR="009A7171" w:rsidRPr="009A7171" w:rsidRDefault="009A7171" w:rsidP="009A717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</w:pP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Dawno temu żył dinozaur, co roślinę wielką pożarł,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  <w:t>Długi ogon miał i szyję i zajadał zieleninę,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  <w:t>Był ogromny daje słowo, ponad drzewa sięgał głową,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  <w:t xml:space="preserve">Chodził wszędzie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słonim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 xml:space="preserve"> krokiem, tak to było z Diplodokiem.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.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O tym gadzie też opowiem, co trzy rogi miał na głowie,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Zjadal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 xml:space="preserve"> liści całe tony, jako przysmak ulubiony,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  <w:t>Smakołyki dziobem zrywał, pośród krzewów często bywał,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  <w:t xml:space="preserve">Duże wsparcie miał w rodzinie,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>Triceratops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t xml:space="preserve"> jego imię.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eastAsia="pl-PL"/>
        </w:rPr>
        <w:br/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.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,</w:t>
      </w:r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br/>
        <w:t xml:space="preserve">Dino,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 xml:space="preserve">, </w:t>
      </w:r>
      <w:proofErr w:type="spellStart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dinozaur</w:t>
      </w:r>
      <w:proofErr w:type="spellEnd"/>
      <w:r w:rsidRPr="009A7171">
        <w:rPr>
          <w:rFonts w:ascii="Segoe UI" w:eastAsia="Times New Roman" w:hAnsi="Segoe UI" w:cs="Segoe UI"/>
          <w:color w:val="212529"/>
          <w:sz w:val="21"/>
          <w:szCs w:val="21"/>
          <w:lang w:val="en-US" w:eastAsia="pl-PL"/>
        </w:rPr>
        <w:t>.</w:t>
      </w:r>
    </w:p>
    <w:p w:rsidR="009A7171" w:rsidRDefault="009A7171" w:rsidP="009A717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212529"/>
          <w:sz w:val="21"/>
          <w:szCs w:val="21"/>
          <w:shd w:val="clear" w:color="auto" w:fill="FFFFFF"/>
        </w:rPr>
      </w:pPr>
      <w:r w:rsidRPr="009A7171">
        <w:rPr>
          <w:rFonts w:ascii="Segoe UI" w:hAnsi="Segoe UI" w:cs="Segoe UI"/>
          <w:color w:val="212529"/>
          <w:sz w:val="21"/>
          <w:szCs w:val="21"/>
        </w:rPr>
        <w:br/>
      </w:r>
      <w:r w:rsidRPr="009A7171">
        <w:rPr>
          <w:rFonts w:ascii="Segoe UI" w:hAnsi="Segoe UI" w:cs="Segoe UI"/>
          <w:color w:val="212529"/>
          <w:sz w:val="21"/>
          <w:szCs w:val="21"/>
        </w:rPr>
        <w:br/>
      </w:r>
    </w:p>
    <w:p w:rsidR="009A7171" w:rsidRDefault="009A7171" w:rsidP="009A717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Lato" w:hAnsi="Lato"/>
          <w:i/>
          <w:iCs/>
          <w:color w:val="56509F"/>
        </w:rPr>
      </w:pPr>
      <w:bookmarkStart w:id="0" w:name="_GoBack"/>
      <w:bookmarkEnd w:id="0"/>
    </w:p>
    <w:p w:rsidR="009A7171" w:rsidRPr="009A7171" w:rsidRDefault="009A7171" w:rsidP="00151F9F">
      <w:pPr>
        <w:pStyle w:val="Bezodstpw"/>
        <w:rPr>
          <w:rFonts w:ascii="Lucida Calligraphy" w:hAnsi="Lucida Calligraphy"/>
        </w:rPr>
      </w:pPr>
    </w:p>
    <w:p w:rsidR="009A7171" w:rsidRPr="009A7171" w:rsidRDefault="009A7171" w:rsidP="00151F9F">
      <w:pPr>
        <w:pStyle w:val="Bezodstpw"/>
        <w:rPr>
          <w:rFonts w:ascii="Lucida Calligraphy" w:hAnsi="Lucida Calligraphy"/>
        </w:rPr>
      </w:pPr>
    </w:p>
    <w:sectPr w:rsidR="009A7171" w:rsidRPr="009A71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ato">
    <w:altName w:val="Segoe U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42B0"/>
    <w:multiLevelType w:val="hybridMultilevel"/>
    <w:tmpl w:val="175813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1F7E"/>
    <w:multiLevelType w:val="hybridMultilevel"/>
    <w:tmpl w:val="9D28A4C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7574615"/>
    <w:multiLevelType w:val="hybridMultilevel"/>
    <w:tmpl w:val="51663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E44"/>
    <w:rsid w:val="001043F5"/>
    <w:rsid w:val="00117256"/>
    <w:rsid w:val="00151F9F"/>
    <w:rsid w:val="0030152D"/>
    <w:rsid w:val="00436001"/>
    <w:rsid w:val="00496A83"/>
    <w:rsid w:val="00507BC8"/>
    <w:rsid w:val="007D2E44"/>
    <w:rsid w:val="008434E2"/>
    <w:rsid w:val="009A7171"/>
    <w:rsid w:val="00EC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15AD9"/>
  <w15:chartTrackingRefBased/>
  <w15:docId w15:val="{FA08BA16-8840-4489-83B6-0D357098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34E2"/>
    <w:pPr>
      <w:ind w:left="720"/>
      <w:contextualSpacing/>
    </w:pPr>
  </w:style>
  <w:style w:type="paragraph" w:styleId="Bezodstpw">
    <w:name w:val="No Spacing"/>
    <w:uiPriority w:val="1"/>
    <w:qFormat/>
    <w:rsid w:val="00EC7A97"/>
    <w:pPr>
      <w:spacing w:after="0" w:line="240" w:lineRule="auto"/>
    </w:pPr>
  </w:style>
  <w:style w:type="table" w:styleId="Tabela-Siatka">
    <w:name w:val="Table Grid"/>
    <w:basedOn w:val="Standardowy"/>
    <w:uiPriority w:val="39"/>
    <w:rsid w:val="00151F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104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0904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420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2</cp:revision>
  <dcterms:created xsi:type="dcterms:W3CDTF">2024-02-26T15:03:00Z</dcterms:created>
  <dcterms:modified xsi:type="dcterms:W3CDTF">2024-02-26T15:03:00Z</dcterms:modified>
</cp:coreProperties>
</file>