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76DE" w:rsidRPr="001A3859" w:rsidRDefault="000676DE">
      <w:pPr>
        <w:rPr>
          <w:rFonts w:ascii="Comic Sans MS" w:hAnsi="Comic Sans MS"/>
          <w:b/>
          <w:outline/>
          <w:noProof/>
          <w:color w:val="ED7D31" w:themeColor="accent2"/>
          <w:sz w:val="28"/>
          <w:szCs w:val="28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:rsidR="000676DE" w:rsidRPr="001A3859" w:rsidRDefault="000676DE">
      <w:pPr>
        <w:rPr>
          <w:b/>
          <w:outline/>
          <w:noProof/>
          <w:color w:val="ED7D31" w:themeColor="accent2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 w:rsidRPr="001A3859">
        <w:rPr>
          <w:b/>
          <w:outline/>
          <w:noProof/>
          <w:color w:val="ED7D31" w:themeColor="accent2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Grupa I „Biedronki”.</w:t>
      </w:r>
    </w:p>
    <w:p w:rsidR="000676DE" w:rsidRDefault="000676DE">
      <w:r>
        <w:rPr>
          <w:noProof/>
        </w:rPr>
        <w:drawing>
          <wp:inline distT="0" distB="0" distL="0" distR="0" wp14:anchorId="5C17A649" wp14:editId="5DBA9406">
            <wp:extent cx="4619103" cy="4076065"/>
            <wp:effectExtent l="0" t="0" r="0" b="635"/>
            <wp:docPr id="2" name="Obraz 2" descr="Biedronka Kreskówki SVG, Cliparty, ilustracje stockowe oraz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iedronka Kreskówki SVG, Cliparty, ilustracje stockowe oraz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869" cy="4088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76DE" w:rsidRDefault="000676DE" w:rsidP="000676DE">
      <w:pPr>
        <w:pStyle w:val="Bezodstpw"/>
      </w:pPr>
    </w:p>
    <w:p w:rsidR="000676DE" w:rsidRPr="000676DE" w:rsidRDefault="000676DE" w:rsidP="000676DE">
      <w:pPr>
        <w:pStyle w:val="Bezodstpw"/>
        <w:rPr>
          <w:b/>
          <w:bCs/>
          <w:color w:val="C00000"/>
          <w:sz w:val="32"/>
          <w:szCs w:val="32"/>
          <w:u w:val="single"/>
        </w:rPr>
      </w:pPr>
      <w:r w:rsidRPr="000676DE">
        <w:rPr>
          <w:b/>
          <w:bCs/>
          <w:color w:val="C00000"/>
          <w:sz w:val="32"/>
          <w:szCs w:val="32"/>
          <w:u w:val="single"/>
        </w:rPr>
        <w:t>Realizacja treści programowych w miesiącu październiku.</w:t>
      </w:r>
    </w:p>
    <w:p w:rsidR="000676DE" w:rsidRDefault="000676DE" w:rsidP="000676DE">
      <w:pPr>
        <w:pStyle w:val="Bezodstpw"/>
        <w:rPr>
          <w:sz w:val="32"/>
          <w:szCs w:val="32"/>
          <w:u w:val="single"/>
        </w:rPr>
      </w:pPr>
      <w:r w:rsidRPr="000676DE">
        <w:rPr>
          <w:color w:val="000000" w:themeColor="text1"/>
          <w:sz w:val="32"/>
          <w:szCs w:val="32"/>
          <w:u w:val="single"/>
        </w:rPr>
        <w:t>Tematy</w:t>
      </w:r>
      <w:r>
        <w:rPr>
          <w:sz w:val="32"/>
          <w:szCs w:val="32"/>
          <w:u w:val="single"/>
        </w:rPr>
        <w:t xml:space="preserve"> kompleksowe.</w:t>
      </w:r>
    </w:p>
    <w:p w:rsidR="00C12931" w:rsidRPr="00C12931" w:rsidRDefault="00C12931" w:rsidP="00C12931">
      <w:pPr>
        <w:pStyle w:val="Bezodstpw"/>
        <w:numPr>
          <w:ilvl w:val="0"/>
          <w:numId w:val="1"/>
        </w:numPr>
        <w:rPr>
          <w:sz w:val="28"/>
          <w:szCs w:val="28"/>
        </w:rPr>
      </w:pPr>
      <w:r w:rsidRPr="00C12931">
        <w:rPr>
          <w:sz w:val="28"/>
          <w:szCs w:val="28"/>
        </w:rPr>
        <w:t>Owoce i warzywa.</w:t>
      </w:r>
    </w:p>
    <w:p w:rsidR="00C12931" w:rsidRPr="00C12931" w:rsidRDefault="00C12931" w:rsidP="00C12931">
      <w:pPr>
        <w:pStyle w:val="Bezodstpw"/>
        <w:numPr>
          <w:ilvl w:val="0"/>
          <w:numId w:val="1"/>
        </w:numPr>
        <w:rPr>
          <w:sz w:val="28"/>
          <w:szCs w:val="28"/>
        </w:rPr>
      </w:pPr>
      <w:r w:rsidRPr="00C12931">
        <w:rPr>
          <w:sz w:val="28"/>
          <w:szCs w:val="28"/>
        </w:rPr>
        <w:t>Bawimy się razem.</w:t>
      </w:r>
    </w:p>
    <w:p w:rsidR="00C12931" w:rsidRPr="00C12931" w:rsidRDefault="00C12931" w:rsidP="00C12931">
      <w:pPr>
        <w:pStyle w:val="Bezodstpw"/>
        <w:numPr>
          <w:ilvl w:val="0"/>
          <w:numId w:val="1"/>
        </w:numPr>
        <w:rPr>
          <w:sz w:val="28"/>
          <w:szCs w:val="28"/>
        </w:rPr>
      </w:pPr>
      <w:r w:rsidRPr="00C12931">
        <w:rPr>
          <w:sz w:val="28"/>
          <w:szCs w:val="28"/>
        </w:rPr>
        <w:t>Jesienne drzewa.</w:t>
      </w:r>
    </w:p>
    <w:p w:rsidR="00C12931" w:rsidRPr="00C12931" w:rsidRDefault="00C12931" w:rsidP="00C12931">
      <w:pPr>
        <w:pStyle w:val="Bezodstpw"/>
        <w:numPr>
          <w:ilvl w:val="0"/>
          <w:numId w:val="1"/>
        </w:numPr>
        <w:rPr>
          <w:sz w:val="28"/>
          <w:szCs w:val="28"/>
        </w:rPr>
      </w:pPr>
      <w:r w:rsidRPr="00C12931">
        <w:rPr>
          <w:sz w:val="28"/>
          <w:szCs w:val="28"/>
        </w:rPr>
        <w:t>Jak zwierzęta przygotowują się do zimy?</w:t>
      </w: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kern w:val="3"/>
          <w:sz w:val="24"/>
          <w:szCs w:val="24"/>
          <w:lang w:eastAsia="zh-CN" w:bidi="hi-IN"/>
        </w:rPr>
        <w:t>Cele ogólne</w:t>
      </w: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  <w:t>OBSZAR FIZYCZNY</w:t>
      </w:r>
      <w:bookmarkStart w:id="0" w:name="_GoBack"/>
      <w:bookmarkEnd w:id="0"/>
    </w:p>
    <w:p w:rsidR="00C61EA5" w:rsidRPr="00C61EA5" w:rsidRDefault="0059122A" w:rsidP="00C61EA5">
      <w:pPr>
        <w:pStyle w:val="Bezodstpw"/>
        <w:rPr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lang w:eastAsia="zh-CN" w:bidi="hi-IN"/>
        </w:rPr>
        <w:t xml:space="preserve"> </w:t>
      </w:r>
      <w:r w:rsidRPr="0059122A">
        <w:rPr>
          <w:lang w:eastAsia="zh-CN" w:bidi="hi-IN"/>
        </w:rPr>
        <w:t>uczestniczenie w zabawach ruchowych</w:t>
      </w:r>
    </w:p>
    <w:p w:rsidR="00C61EA5" w:rsidRDefault="0059122A" w:rsidP="00C61EA5">
      <w:pPr>
        <w:pStyle w:val="Bezodstpw"/>
        <w:rPr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lang w:eastAsia="zh-CN" w:bidi="hi-IN"/>
        </w:rPr>
        <w:t xml:space="preserve"> </w:t>
      </w:r>
      <w:r w:rsidRPr="0059122A">
        <w:rPr>
          <w:lang w:eastAsia="zh-CN" w:bidi="hi-IN"/>
        </w:rPr>
        <w:t>udział w zajęciach kulinarnych, przygotowywanie prostych posiłków, utrzymywanie porządku</w:t>
      </w:r>
    </w:p>
    <w:p w:rsidR="0059122A" w:rsidRDefault="00C61EA5" w:rsidP="00C61EA5">
      <w:pPr>
        <w:pStyle w:val="Bezodstpw"/>
        <w:rPr>
          <w:lang w:eastAsia="zh-CN" w:bidi="hi-IN"/>
        </w:rPr>
      </w:pPr>
      <w:r>
        <w:rPr>
          <w:lang w:eastAsia="zh-CN" w:bidi="hi-IN"/>
        </w:rPr>
        <w:t xml:space="preserve">  </w:t>
      </w:r>
      <w:r w:rsidR="0059122A" w:rsidRPr="0059122A">
        <w:rPr>
          <w:lang w:eastAsia="zh-CN" w:bidi="hi-IN"/>
        </w:rPr>
        <w:t xml:space="preserve"> i higieny w swoim otoczeniu</w:t>
      </w:r>
    </w:p>
    <w:p w:rsidR="00C61EA5" w:rsidRPr="0059122A" w:rsidRDefault="00C61EA5" w:rsidP="00C61EA5">
      <w:pPr>
        <w:pStyle w:val="Bezodstpw"/>
        <w:rPr>
          <w:bCs/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lang w:eastAsia="zh-CN" w:bidi="hi-IN"/>
        </w:rPr>
        <w:t xml:space="preserve"> </w:t>
      </w:r>
      <w:r w:rsidRPr="0059122A">
        <w:rPr>
          <w:lang w:eastAsia="zh-CN" w:bidi="hi-IN"/>
        </w:rPr>
        <w:t>uczestniczenie w zabawach ruchowych</w:t>
      </w:r>
    </w:p>
    <w:p w:rsidR="00C61EA5" w:rsidRPr="0059122A" w:rsidRDefault="00C61EA5" w:rsidP="00C61EA5">
      <w:pPr>
        <w:pStyle w:val="Bezodstpw"/>
        <w:rPr>
          <w:bCs/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lang w:eastAsia="zh-CN" w:bidi="hi-IN"/>
        </w:rPr>
        <w:t xml:space="preserve"> </w:t>
      </w:r>
      <w:r w:rsidRPr="0059122A">
        <w:rPr>
          <w:lang w:eastAsia="zh-CN" w:bidi="hi-IN"/>
        </w:rPr>
        <w:t>uwrażliwianie zmysłu dotyku</w:t>
      </w:r>
    </w:p>
    <w:p w:rsidR="00C61EA5" w:rsidRPr="0059122A" w:rsidRDefault="00C61EA5" w:rsidP="00C61EA5">
      <w:pPr>
        <w:pStyle w:val="Bezodstpw"/>
        <w:rPr>
          <w:bCs/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lang w:eastAsia="zh-CN" w:bidi="hi-IN"/>
        </w:rPr>
        <w:t xml:space="preserve"> </w:t>
      </w:r>
      <w:r w:rsidRPr="0059122A">
        <w:rPr>
          <w:lang w:eastAsia="zh-CN" w:bidi="hi-IN"/>
        </w:rPr>
        <w:t>rozwijanie sprawności dłoni</w:t>
      </w:r>
    </w:p>
    <w:p w:rsidR="00C61EA5" w:rsidRPr="00BF1C7A" w:rsidRDefault="00C61EA5" w:rsidP="00C61EA5">
      <w:pPr>
        <w:pStyle w:val="Bezodstpw"/>
        <w:rPr>
          <w:bCs/>
        </w:rPr>
      </w:pPr>
      <w:r w:rsidRPr="00BF1C7A">
        <w:rPr>
          <w:b/>
          <w:bCs/>
          <w:color w:val="A6A6A6"/>
        </w:rPr>
        <w:t>•</w:t>
      </w:r>
      <w:r w:rsidRPr="00BF1C7A">
        <w:rPr>
          <w:bCs/>
        </w:rPr>
        <w:t xml:space="preserve"> </w:t>
      </w:r>
      <w:r w:rsidRPr="00BF1C7A">
        <w:t>rozwijanie sprawności dłoni oraz palców</w:t>
      </w:r>
    </w:p>
    <w:p w:rsidR="00C61EA5" w:rsidRPr="00BF1C7A" w:rsidRDefault="00C61EA5" w:rsidP="00C61EA5">
      <w:pPr>
        <w:pStyle w:val="Bezodstpw"/>
        <w:rPr>
          <w:bCs/>
        </w:rPr>
      </w:pPr>
      <w:r w:rsidRPr="00BF1C7A">
        <w:rPr>
          <w:b/>
          <w:bCs/>
          <w:color w:val="A6A6A6"/>
        </w:rPr>
        <w:t>•</w:t>
      </w:r>
      <w:r w:rsidRPr="00BF1C7A">
        <w:rPr>
          <w:bCs/>
        </w:rPr>
        <w:t xml:space="preserve"> </w:t>
      </w:r>
      <w:r w:rsidRPr="00BF1C7A">
        <w:t>dostrzeganie roli odpoczynku oraz relaksacji</w:t>
      </w:r>
      <w:r>
        <w:t>.</w:t>
      </w:r>
    </w:p>
    <w:p w:rsidR="00C61EA5" w:rsidRPr="0059122A" w:rsidRDefault="00C61EA5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Cs/>
          <w:kern w:val="3"/>
          <w:sz w:val="24"/>
          <w:szCs w:val="24"/>
          <w:lang w:eastAsia="zh-CN" w:bidi="hi-IN"/>
        </w:rPr>
      </w:pP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  <w:t>OBSZAR EMOCJONALNY</w:t>
      </w:r>
    </w:p>
    <w:p w:rsidR="00C61EA5" w:rsidRPr="0059122A" w:rsidRDefault="0059122A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t xml:space="preserve">•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wdrażanie do cierpliwego czekania na swoją kolej</w:t>
      </w:r>
      <w:r w:rsidR="00C61EA5">
        <w:rPr>
          <w:rFonts w:eastAsia="SimSun" w:cstheme="minorHAnsi"/>
          <w:kern w:val="3"/>
          <w:sz w:val="24"/>
          <w:szCs w:val="24"/>
          <w:lang w:eastAsia="zh-CN" w:bidi="hi-IN"/>
        </w:rPr>
        <w:t>,</w:t>
      </w:r>
      <w:r w:rsidR="00C61EA5" w:rsidRPr="0059122A">
        <w:rPr>
          <w:rFonts w:eastAsia="SimSun" w:cstheme="minorHAnsi"/>
          <w:kern w:val="3"/>
          <w:sz w:val="24"/>
          <w:szCs w:val="24"/>
          <w:lang w:eastAsia="zh-CN" w:bidi="hi-IN"/>
        </w:rPr>
        <w:t xml:space="preserve"> godzenia się z porażką</w:t>
      </w:r>
    </w:p>
    <w:p w:rsidR="00C61EA5" w:rsidRPr="0059122A" w:rsidRDefault="00C61EA5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Cs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lastRenderedPageBreak/>
        <w:t>•</w:t>
      </w:r>
      <w:r w:rsidRPr="0059122A">
        <w:rPr>
          <w:rFonts w:eastAsia="SimSun" w:cstheme="minorHAnsi"/>
          <w:bCs/>
          <w:kern w:val="3"/>
          <w:sz w:val="24"/>
          <w:szCs w:val="24"/>
          <w:lang w:eastAsia="zh-CN" w:bidi="hi-IN"/>
        </w:rPr>
        <w:t xml:space="preserve">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przeżywanie i wyrażanie emocji</w:t>
      </w:r>
    </w:p>
    <w:p w:rsidR="00C61EA5" w:rsidRDefault="0059122A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t xml:space="preserve">•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dostrzeganie emocjonalnej wartości otoczenia przyrodniczego jako źródła satysfakcji</w:t>
      </w:r>
    </w:p>
    <w:p w:rsidR="00C61EA5" w:rsidRPr="0059122A" w:rsidRDefault="00C61EA5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kern w:val="3"/>
          <w:sz w:val="24"/>
          <w:szCs w:val="24"/>
          <w:lang w:eastAsia="zh-CN" w:bidi="hi-IN"/>
        </w:rPr>
      </w:pPr>
      <w:r>
        <w:rPr>
          <w:rFonts w:eastAsia="SimSun" w:cstheme="minorHAnsi"/>
          <w:kern w:val="3"/>
          <w:sz w:val="24"/>
          <w:szCs w:val="24"/>
          <w:lang w:eastAsia="zh-CN" w:bidi="hi-IN"/>
        </w:rPr>
        <w:t xml:space="preserve">  </w:t>
      </w:r>
      <w:r w:rsidR="0059122A" w:rsidRPr="0059122A">
        <w:rPr>
          <w:rFonts w:eastAsia="SimSun" w:cstheme="minorHAnsi"/>
          <w:kern w:val="3"/>
          <w:sz w:val="24"/>
          <w:szCs w:val="24"/>
          <w:lang w:eastAsia="zh-CN" w:bidi="hi-IN"/>
        </w:rPr>
        <w:t xml:space="preserve"> estetycznej</w:t>
      </w:r>
      <w:r>
        <w:rPr>
          <w:rFonts w:eastAsia="SimSun" w:cstheme="minorHAnsi"/>
          <w:kern w:val="3"/>
          <w:sz w:val="24"/>
          <w:szCs w:val="24"/>
          <w:lang w:eastAsia="zh-CN" w:bidi="hi-IN"/>
        </w:rPr>
        <w:t>.</w:t>
      </w: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</w:pPr>
    </w:p>
    <w:p w:rsidR="001471F3" w:rsidRDefault="001471F3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</w:pP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  <w:t>OBSZAR SPOŁECZNY</w:t>
      </w: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Cs/>
          <w:color w:val="A6A6A6"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t>•</w:t>
      </w:r>
      <w:r w:rsidRPr="0059122A">
        <w:rPr>
          <w:rFonts w:eastAsia="SimSun" w:cstheme="minorHAnsi"/>
          <w:bCs/>
          <w:color w:val="A6A6A6"/>
          <w:kern w:val="3"/>
          <w:sz w:val="24"/>
          <w:szCs w:val="24"/>
          <w:lang w:eastAsia="zh-CN" w:bidi="hi-IN"/>
        </w:rPr>
        <w:t xml:space="preserve">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czerpanie radości ze wspólnej zabawy</w:t>
      </w: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t xml:space="preserve">•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wdrażanie do przestrzegania zasad i reguł obowiązujących w zabawie</w:t>
      </w:r>
    </w:p>
    <w:p w:rsidR="00C61EA5" w:rsidRDefault="0059122A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t xml:space="preserve">•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obdarzanie uwagą innych dzieci i osób dorosłych</w:t>
      </w:r>
    </w:p>
    <w:p w:rsidR="00C61EA5" w:rsidRPr="0059122A" w:rsidRDefault="00C61EA5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Cs/>
          <w:color w:val="A6A6A6"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color w:val="A6A6A6"/>
          <w:kern w:val="3"/>
          <w:sz w:val="24"/>
          <w:szCs w:val="24"/>
          <w:lang w:eastAsia="zh-CN" w:bidi="hi-IN"/>
        </w:rPr>
        <w:t>•</w:t>
      </w:r>
      <w:r w:rsidRPr="0059122A">
        <w:rPr>
          <w:rFonts w:eastAsia="SimSun" w:cstheme="minorHAnsi"/>
          <w:bCs/>
          <w:color w:val="A6A6A6"/>
          <w:kern w:val="3"/>
          <w:sz w:val="24"/>
          <w:szCs w:val="24"/>
          <w:lang w:eastAsia="zh-CN" w:bidi="hi-IN"/>
        </w:rPr>
        <w:t xml:space="preserve"> </w:t>
      </w:r>
      <w:r w:rsidRPr="0059122A">
        <w:rPr>
          <w:rFonts w:eastAsia="SimSun" w:cstheme="minorHAnsi"/>
          <w:kern w:val="3"/>
          <w:sz w:val="24"/>
          <w:szCs w:val="24"/>
          <w:lang w:eastAsia="zh-CN" w:bidi="hi-IN"/>
        </w:rPr>
        <w:t>wzmacnianie pozytywnych relacji w grupie</w:t>
      </w:r>
    </w:p>
    <w:p w:rsidR="00C61EA5" w:rsidRDefault="00C61EA5" w:rsidP="00C61EA5">
      <w:pPr>
        <w:pStyle w:val="Standard"/>
        <w:rPr>
          <w:rFonts w:cstheme="minorHAnsi"/>
        </w:rPr>
      </w:pPr>
      <w:r w:rsidRPr="0059122A">
        <w:rPr>
          <w:rFonts w:cstheme="minorHAnsi"/>
          <w:b/>
          <w:bCs/>
          <w:color w:val="A6A6A6"/>
        </w:rPr>
        <w:t>•</w:t>
      </w:r>
      <w:r w:rsidRPr="0059122A">
        <w:rPr>
          <w:rFonts w:cstheme="minorHAnsi"/>
          <w:bCs/>
          <w:color w:val="A6A6A6"/>
        </w:rPr>
        <w:t xml:space="preserve"> </w:t>
      </w:r>
      <w:r w:rsidRPr="0059122A">
        <w:rPr>
          <w:rFonts w:cstheme="minorHAnsi"/>
        </w:rPr>
        <w:t>kształtowanie umiejętności współdziałania w zabawie</w:t>
      </w:r>
    </w:p>
    <w:p w:rsidR="00C61EA5" w:rsidRPr="00BF1C7A" w:rsidRDefault="00C61EA5" w:rsidP="00C61EA5">
      <w:pPr>
        <w:pStyle w:val="Standard"/>
        <w:rPr>
          <w:rFonts w:asciiTheme="minorHAnsi" w:hAnsiTheme="minorHAnsi" w:cstheme="minorHAnsi"/>
          <w:bCs/>
          <w:color w:val="A6A6A6"/>
        </w:rPr>
      </w:pPr>
      <w:r w:rsidRPr="00BF1C7A">
        <w:rPr>
          <w:rFonts w:asciiTheme="minorHAnsi" w:hAnsiTheme="minorHAnsi" w:cstheme="minorHAnsi"/>
          <w:b/>
          <w:bCs/>
          <w:color w:val="A6A6A6"/>
        </w:rPr>
        <w:t>•</w:t>
      </w:r>
      <w:r w:rsidRPr="00BF1C7A">
        <w:rPr>
          <w:rFonts w:asciiTheme="minorHAnsi" w:hAnsiTheme="minorHAnsi" w:cstheme="minorHAnsi"/>
          <w:bCs/>
          <w:color w:val="A6A6A6"/>
        </w:rPr>
        <w:t xml:space="preserve"> </w:t>
      </w:r>
      <w:r w:rsidRPr="00BF1C7A">
        <w:rPr>
          <w:rFonts w:asciiTheme="minorHAnsi" w:hAnsiTheme="minorHAnsi" w:cstheme="minorHAnsi"/>
        </w:rPr>
        <w:t>odczuwanie przynależności do grupy rówieśniczej</w:t>
      </w:r>
      <w:r>
        <w:rPr>
          <w:rFonts w:asciiTheme="minorHAnsi" w:hAnsiTheme="minorHAnsi" w:cstheme="minorHAnsi"/>
        </w:rPr>
        <w:t>.</w:t>
      </w:r>
    </w:p>
    <w:p w:rsidR="00C61EA5" w:rsidRPr="0059122A" w:rsidRDefault="00C61EA5" w:rsidP="00C61EA5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Cs/>
          <w:color w:val="A6A6A6"/>
          <w:kern w:val="3"/>
          <w:sz w:val="24"/>
          <w:szCs w:val="24"/>
          <w:lang w:eastAsia="zh-CN" w:bidi="hi-IN"/>
        </w:rPr>
      </w:pPr>
    </w:p>
    <w:p w:rsidR="00C61EA5" w:rsidRDefault="00C61EA5" w:rsidP="0059122A">
      <w:pPr>
        <w:widowControl w:val="0"/>
        <w:suppressAutoHyphens/>
        <w:autoSpaceDN w:val="0"/>
        <w:textAlignment w:val="baseline"/>
        <w:rPr>
          <w:rFonts w:eastAsia="SimSun" w:cstheme="minorHAnsi"/>
          <w:bCs/>
          <w:color w:val="A6A6A6"/>
          <w:kern w:val="3"/>
          <w:sz w:val="24"/>
          <w:szCs w:val="24"/>
          <w:lang w:eastAsia="zh-CN" w:bidi="hi-IN"/>
        </w:rPr>
      </w:pPr>
    </w:p>
    <w:p w:rsidR="0059122A" w:rsidRPr="0059122A" w:rsidRDefault="0059122A" w:rsidP="0059122A">
      <w:pPr>
        <w:widowControl w:val="0"/>
        <w:suppressAutoHyphens/>
        <w:autoSpaceDN w:val="0"/>
        <w:spacing w:after="0" w:line="240" w:lineRule="auto"/>
        <w:textAlignment w:val="baseline"/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</w:pPr>
      <w:r w:rsidRPr="0059122A">
        <w:rPr>
          <w:rFonts w:eastAsia="SimSun" w:cstheme="minorHAnsi"/>
          <w:b/>
          <w:bCs/>
          <w:kern w:val="3"/>
          <w:sz w:val="24"/>
          <w:szCs w:val="24"/>
          <w:lang w:eastAsia="zh-CN" w:bidi="hi-IN"/>
        </w:rPr>
        <w:t>OBSZAR POZNAWCZY</w:t>
      </w:r>
    </w:p>
    <w:p w:rsidR="0059122A" w:rsidRPr="0059122A" w:rsidRDefault="0059122A" w:rsidP="00C61EA5">
      <w:pPr>
        <w:pStyle w:val="Bezodstpw"/>
        <w:rPr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color w:val="A6A6A6"/>
          <w:lang w:eastAsia="zh-CN" w:bidi="hi-IN"/>
        </w:rPr>
        <w:t xml:space="preserve"> </w:t>
      </w:r>
      <w:r w:rsidRPr="0059122A">
        <w:rPr>
          <w:lang w:eastAsia="zh-CN" w:bidi="hi-IN"/>
        </w:rPr>
        <w:t>rozpoznawanie i nazywanie kolorów, owoców i warzyw</w:t>
      </w:r>
    </w:p>
    <w:p w:rsidR="0059122A" w:rsidRPr="0059122A" w:rsidRDefault="0059122A" w:rsidP="00C61EA5">
      <w:pPr>
        <w:pStyle w:val="Bezodstpw"/>
        <w:rPr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>•</w:t>
      </w:r>
      <w:r w:rsidRPr="0059122A">
        <w:rPr>
          <w:bCs/>
          <w:color w:val="A6A6A6"/>
          <w:lang w:eastAsia="zh-CN" w:bidi="hi-IN"/>
        </w:rPr>
        <w:t xml:space="preserve"> </w:t>
      </w:r>
      <w:r w:rsidRPr="0059122A">
        <w:rPr>
          <w:lang w:eastAsia="zh-CN" w:bidi="hi-IN"/>
        </w:rPr>
        <w:t>doskonalenie umiejętności przeliczania</w:t>
      </w:r>
    </w:p>
    <w:p w:rsidR="0059122A" w:rsidRPr="0059122A" w:rsidRDefault="0059122A" w:rsidP="00C61EA5">
      <w:pPr>
        <w:pStyle w:val="Bezodstpw"/>
        <w:rPr>
          <w:b/>
          <w:bCs/>
          <w:color w:val="A6A6A6"/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 xml:space="preserve">• </w:t>
      </w:r>
      <w:r w:rsidRPr="0059122A">
        <w:rPr>
          <w:lang w:eastAsia="zh-CN" w:bidi="hi-IN"/>
        </w:rPr>
        <w:t>posługiwanie się określeniami dotyczącymi stosunków przestrzennych między przedmiotami</w:t>
      </w:r>
    </w:p>
    <w:p w:rsidR="0059122A" w:rsidRPr="0059122A" w:rsidRDefault="0059122A" w:rsidP="00C61EA5">
      <w:pPr>
        <w:pStyle w:val="Bezodstpw"/>
        <w:rPr>
          <w:b/>
          <w:bCs/>
          <w:color w:val="A6A6A6"/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 xml:space="preserve">• </w:t>
      </w:r>
      <w:r w:rsidRPr="0059122A">
        <w:rPr>
          <w:lang w:eastAsia="zh-CN" w:bidi="hi-IN"/>
        </w:rPr>
        <w:t>uczestniczenie w zabawach badawczych z wykorzystaniem owoców i warzyw</w:t>
      </w:r>
    </w:p>
    <w:p w:rsidR="0059122A" w:rsidRPr="00C61EA5" w:rsidRDefault="0059122A" w:rsidP="00C61EA5">
      <w:pPr>
        <w:pStyle w:val="Bezodstpw"/>
        <w:rPr>
          <w:b/>
          <w:bCs/>
          <w:color w:val="A6A6A6"/>
          <w:lang w:eastAsia="zh-CN" w:bidi="hi-IN"/>
        </w:rPr>
      </w:pPr>
      <w:r w:rsidRPr="0059122A">
        <w:rPr>
          <w:b/>
          <w:bCs/>
          <w:color w:val="A6A6A6"/>
          <w:lang w:eastAsia="zh-CN" w:bidi="hi-IN"/>
        </w:rPr>
        <w:t xml:space="preserve">• </w:t>
      </w:r>
      <w:r w:rsidRPr="0059122A">
        <w:rPr>
          <w:lang w:eastAsia="zh-CN" w:bidi="hi-IN"/>
        </w:rPr>
        <w:t>zapoznanie się z pracą sprzedawcy w sklepie z warzywami</w:t>
      </w:r>
    </w:p>
    <w:p w:rsidR="0059122A" w:rsidRPr="00BF1C7A" w:rsidRDefault="0059122A" w:rsidP="00C61EA5">
      <w:pPr>
        <w:pStyle w:val="Bezodstpw"/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kształtowanie umiejętności wypowiadania się na określony temat</w:t>
      </w:r>
    </w:p>
    <w:p w:rsidR="0059122A" w:rsidRPr="00BF1C7A" w:rsidRDefault="0059122A" w:rsidP="00C61EA5">
      <w:pPr>
        <w:pStyle w:val="Bezodstpw"/>
        <w:rPr>
          <w:bCs/>
          <w:color w:val="A6A6A6"/>
        </w:rPr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kształtowanie umiejętności wokalnych</w:t>
      </w:r>
    </w:p>
    <w:p w:rsidR="0059122A" w:rsidRPr="00BF1C7A" w:rsidRDefault="0059122A" w:rsidP="00C61EA5">
      <w:pPr>
        <w:pStyle w:val="Bezodstpw"/>
        <w:rPr>
          <w:b/>
          <w:bCs/>
          <w:color w:val="A6A6A6"/>
        </w:rPr>
      </w:pPr>
      <w:r w:rsidRPr="00BF1C7A">
        <w:rPr>
          <w:b/>
          <w:bCs/>
          <w:color w:val="A6A6A6"/>
        </w:rPr>
        <w:t xml:space="preserve">• </w:t>
      </w:r>
      <w:r w:rsidRPr="00BF1C7A">
        <w:t>rozwijanie umiejętności matematycznych</w:t>
      </w:r>
    </w:p>
    <w:p w:rsidR="0059122A" w:rsidRPr="00BF1C7A" w:rsidRDefault="0059122A" w:rsidP="00C61EA5">
      <w:pPr>
        <w:pStyle w:val="Bezodstpw"/>
        <w:rPr>
          <w:bCs/>
          <w:color w:val="A6A6A6"/>
        </w:rPr>
      </w:pPr>
      <w:r w:rsidRPr="00BF1C7A">
        <w:rPr>
          <w:b/>
          <w:bCs/>
          <w:color w:val="A6A6A6"/>
        </w:rPr>
        <w:t xml:space="preserve">• </w:t>
      </w:r>
      <w:r w:rsidRPr="00BF1C7A">
        <w:t>uczestniczenie w zabawach badawczych</w:t>
      </w:r>
    </w:p>
    <w:p w:rsidR="0059122A" w:rsidRPr="00BF1C7A" w:rsidRDefault="0059122A" w:rsidP="00C61EA5">
      <w:pPr>
        <w:pStyle w:val="Bezodstpw"/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poznawanie i nazywanie wybranych gatunków drzew</w:t>
      </w:r>
    </w:p>
    <w:p w:rsidR="0059122A" w:rsidRPr="00BF1C7A" w:rsidRDefault="0059122A" w:rsidP="00C61EA5">
      <w:pPr>
        <w:pStyle w:val="Bezodstpw"/>
        <w:rPr>
          <w:bCs/>
          <w:color w:val="A6A6A6"/>
        </w:rPr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posługiwanie się pojęciami dotyczącymi zjawisk przyrodniczych</w:t>
      </w:r>
    </w:p>
    <w:p w:rsidR="0059122A" w:rsidRPr="00BF1C7A" w:rsidRDefault="0059122A" w:rsidP="00C61EA5">
      <w:pPr>
        <w:pStyle w:val="Bezodstpw"/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kształtowanie umiejętności wypowiadania się na określony temat</w:t>
      </w:r>
    </w:p>
    <w:p w:rsidR="0059122A" w:rsidRPr="00C61EA5" w:rsidRDefault="0059122A" w:rsidP="00C61EA5">
      <w:pPr>
        <w:pStyle w:val="Bezodstpw"/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eksperymentowanie rytmem, głosem i dźwiękami</w:t>
      </w:r>
    </w:p>
    <w:p w:rsidR="0059122A" w:rsidRPr="00C61EA5" w:rsidRDefault="0059122A" w:rsidP="00C61EA5">
      <w:pPr>
        <w:pStyle w:val="Bezodstpw"/>
      </w:pPr>
      <w:r w:rsidRPr="00BF1C7A">
        <w:rPr>
          <w:b/>
          <w:bCs/>
          <w:color w:val="A6A6A6"/>
        </w:rPr>
        <w:t>•</w:t>
      </w:r>
      <w:r w:rsidRPr="00BF1C7A">
        <w:rPr>
          <w:bCs/>
          <w:color w:val="A6A6A6"/>
        </w:rPr>
        <w:t xml:space="preserve"> </w:t>
      </w:r>
      <w:r w:rsidRPr="00BF1C7A">
        <w:t>poszerzanie wiedzy na temat zwierząt żyjących w lesie</w:t>
      </w:r>
      <w:r w:rsidR="00C61EA5">
        <w:t>.</w:t>
      </w:r>
    </w:p>
    <w:p w:rsidR="0059122A" w:rsidRPr="00BF1C7A" w:rsidRDefault="0059122A" w:rsidP="0059122A">
      <w:pPr>
        <w:pStyle w:val="Default"/>
        <w:rPr>
          <w:rFonts w:asciiTheme="minorHAnsi" w:hAnsiTheme="minorHAnsi" w:cstheme="minorHAnsi"/>
        </w:rPr>
      </w:pPr>
    </w:p>
    <w:p w:rsidR="0059122A" w:rsidRPr="0059122A" w:rsidRDefault="0059122A" w:rsidP="0059122A">
      <w:pPr>
        <w:widowControl w:val="0"/>
        <w:suppressAutoHyphens/>
        <w:spacing w:after="0" w:line="240" w:lineRule="auto"/>
        <w:rPr>
          <w:rFonts w:eastAsia="SimSun" w:cstheme="minorHAnsi"/>
          <w:kern w:val="1"/>
          <w:sz w:val="24"/>
          <w:szCs w:val="24"/>
          <w:lang w:eastAsia="hi-IN" w:bidi="hi-IN"/>
        </w:rPr>
      </w:pPr>
    </w:p>
    <w:p w:rsidR="0059122A" w:rsidRDefault="001A3859" w:rsidP="000676DE">
      <w:pPr>
        <w:pStyle w:val="Bezodstpw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Teksty piosenek poznanych w miesiącu wrześniu.</w:t>
      </w:r>
    </w:p>
    <w:p w:rsidR="001A3859" w:rsidRPr="001A3859" w:rsidRDefault="001A3859" w:rsidP="001A3859">
      <w:pPr>
        <w:shd w:val="clear" w:color="auto" w:fill="FFFFFF"/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  <w:r w:rsidRPr="001A3859">
        <w:rPr>
          <w:rFonts w:ascii="Lucida Calligraphy" w:eastAsia="Times New Roman" w:hAnsi="Lucida Calligraphy" w:cs="Times New Roman"/>
          <w:b/>
          <w:bCs/>
          <w:i/>
          <w:iCs/>
          <w:color w:val="000000" w:themeColor="text1"/>
          <w:sz w:val="24"/>
          <w:szCs w:val="24"/>
          <w:u w:val="single"/>
          <w:lang w:eastAsia="pl-PL"/>
        </w:rPr>
        <w:t>My jeste</w:t>
      </w:r>
      <w:r w:rsidRPr="001A3859">
        <w:rPr>
          <w:rFonts w:ascii="Calibri" w:eastAsia="Times New Roman" w:hAnsi="Calibri" w:cs="Calibri"/>
          <w:b/>
          <w:bCs/>
          <w:i/>
          <w:iCs/>
          <w:color w:val="000000" w:themeColor="text1"/>
          <w:sz w:val="24"/>
          <w:szCs w:val="24"/>
          <w:u w:val="single"/>
          <w:lang w:eastAsia="pl-PL"/>
        </w:rPr>
        <w:t>ś</w:t>
      </w:r>
      <w:r w:rsidRPr="001A3859">
        <w:rPr>
          <w:rFonts w:ascii="Lucida Calligraphy" w:eastAsia="Times New Roman" w:hAnsi="Lucida Calligraphy" w:cs="Times New Roman"/>
          <w:b/>
          <w:bCs/>
          <w:i/>
          <w:iCs/>
          <w:color w:val="000000" w:themeColor="text1"/>
          <w:sz w:val="24"/>
          <w:szCs w:val="24"/>
          <w:u w:val="single"/>
          <w:lang w:eastAsia="pl-PL"/>
        </w:rPr>
        <w:t>my</w:t>
      </w:r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biedroneczki, hop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, hop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br/>
        <w:t xml:space="preserve">i mamy czarne kropeczki, hop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, hop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sa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.</w:t>
      </w:r>
    </w:p>
    <w:p w:rsidR="001A3859" w:rsidRDefault="001A3859" w:rsidP="001A3859">
      <w:pPr>
        <w:shd w:val="clear" w:color="auto" w:fill="FFFFFF"/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Skrzyde</w:t>
      </w:r>
      <w:r w:rsidRPr="001A3859">
        <w:rPr>
          <w:rFonts w:ascii="Calibri" w:eastAsia="Times New Roman" w:hAnsi="Calibri" w:cs="Calibri"/>
          <w:i/>
          <w:iCs/>
          <w:color w:val="000000" w:themeColor="text1"/>
          <w:sz w:val="24"/>
          <w:szCs w:val="24"/>
          <w:lang w:eastAsia="pl-PL"/>
        </w:rPr>
        <w:t>ł</w:t>
      </w:r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kami zamachamy, oj tak, tak, oj tak, tak</w:t>
      </w:r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br/>
        <w:t>i g</w:t>
      </w:r>
      <w:r w:rsidRPr="001A3859">
        <w:rPr>
          <w:rFonts w:ascii="Calibri" w:eastAsia="Times New Roman" w:hAnsi="Calibri" w:cs="Calibri"/>
          <w:i/>
          <w:iCs/>
          <w:color w:val="000000" w:themeColor="text1"/>
          <w:sz w:val="24"/>
          <w:szCs w:val="24"/>
          <w:lang w:eastAsia="pl-PL"/>
        </w:rPr>
        <w:t>ł</w:t>
      </w:r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ówkami pokiwamy tak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tak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tak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tak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tak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tak</w:t>
      </w:r>
      <w:proofErr w:type="spellEnd"/>
      <w:r w:rsidRPr="001A3859"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>.</w:t>
      </w:r>
    </w:p>
    <w:p w:rsidR="001A3859" w:rsidRDefault="001A3859" w:rsidP="001A3859">
      <w:pPr>
        <w:shd w:val="clear" w:color="auto" w:fill="FFFFFF"/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</w:p>
    <w:p w:rsidR="001A3859" w:rsidRPr="00011011" w:rsidRDefault="001A3859" w:rsidP="001A3859">
      <w:pPr>
        <w:pStyle w:val="Bezodstpw"/>
        <w:rPr>
          <w:rFonts w:ascii="Franklin Gothic Book" w:hAnsi="Franklin Gothic Book"/>
          <w:sz w:val="28"/>
          <w:szCs w:val="28"/>
          <w:lang w:eastAsia="pl-PL"/>
        </w:rPr>
      </w:pP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b/>
          <w:bCs/>
          <w:i/>
          <w:iCs/>
          <w:color w:val="C00000"/>
          <w:sz w:val="28"/>
          <w:szCs w:val="28"/>
          <w:u w:val="single"/>
        </w:rPr>
        <w:t>Jestem zuch</w:t>
      </w:r>
      <w:r w:rsidRPr="001A3859">
        <w:rPr>
          <w:rFonts w:ascii="Franklin Gothic Book" w:hAnsi="Franklin Gothic Book"/>
          <w:b/>
          <w:bCs/>
          <w:i/>
          <w:iCs/>
          <w:color w:val="C00000"/>
          <w:sz w:val="28"/>
          <w:szCs w:val="28"/>
        </w:rPr>
        <w:t>,</w:t>
      </w: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 xml:space="preserve"> jestem zuch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Tu mam głowę, a tu brzuch.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Klaszczę w ręce ram tam, tam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I dzień dobry mówię wam.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Jestem zuch, jestem zuch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Tu mam nosek, a tu brzuch.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Klaszczę w ręce ram tam, tam</w:t>
      </w:r>
    </w:p>
    <w:p w:rsidR="001A3859" w:rsidRPr="001A3859" w:rsidRDefault="001A3859" w:rsidP="001A3859">
      <w:pPr>
        <w:pStyle w:val="Bezodstpw"/>
        <w:rPr>
          <w:rFonts w:ascii="Franklin Gothic Book" w:hAnsi="Franklin Gothic Book"/>
          <w:i/>
          <w:iCs/>
          <w:color w:val="C00000"/>
          <w:sz w:val="28"/>
          <w:szCs w:val="28"/>
        </w:rPr>
      </w:pPr>
      <w:r w:rsidRPr="001A3859">
        <w:rPr>
          <w:rFonts w:ascii="Franklin Gothic Book" w:hAnsi="Franklin Gothic Book"/>
          <w:i/>
          <w:iCs/>
          <w:color w:val="C00000"/>
          <w:sz w:val="28"/>
          <w:szCs w:val="28"/>
        </w:rPr>
        <w:t>I dzień dobry mówię wam.</w:t>
      </w:r>
    </w:p>
    <w:p w:rsidR="001471F3" w:rsidRDefault="001471F3" w:rsidP="001471F3">
      <w:pPr>
        <w:shd w:val="clear" w:color="auto" w:fill="FFFFFF"/>
        <w:tabs>
          <w:tab w:val="left" w:pos="3210"/>
        </w:tabs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</w:p>
    <w:p w:rsidR="001471F3" w:rsidRDefault="001471F3" w:rsidP="001471F3">
      <w:pPr>
        <w:shd w:val="clear" w:color="auto" w:fill="FFFFFF"/>
        <w:tabs>
          <w:tab w:val="left" w:pos="3210"/>
        </w:tabs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</w:p>
    <w:p w:rsidR="001471F3" w:rsidRDefault="001471F3" w:rsidP="001471F3">
      <w:pPr>
        <w:shd w:val="clear" w:color="auto" w:fill="FFFFFF"/>
        <w:tabs>
          <w:tab w:val="left" w:pos="3210"/>
        </w:tabs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</w:p>
    <w:p w:rsidR="001471F3" w:rsidRPr="001471F3" w:rsidRDefault="001471F3" w:rsidP="001471F3">
      <w:pPr>
        <w:shd w:val="clear" w:color="auto" w:fill="FFFFFF"/>
        <w:tabs>
          <w:tab w:val="left" w:pos="3210"/>
        </w:tabs>
        <w:spacing w:after="0" w:line="240" w:lineRule="auto"/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</w:pPr>
      <w:r>
        <w:rPr>
          <w:rFonts w:ascii="Lucida Calligraphy" w:eastAsia="Times New Roman" w:hAnsi="Lucida Calligraphy" w:cs="Times New Roman"/>
          <w:i/>
          <w:iCs/>
          <w:color w:val="000000" w:themeColor="text1"/>
          <w:sz w:val="24"/>
          <w:szCs w:val="24"/>
          <w:lang w:eastAsia="pl-PL"/>
        </w:rPr>
        <w:tab/>
      </w:r>
    </w:p>
    <w:p w:rsidR="001471F3" w:rsidRPr="001471F3" w:rsidRDefault="001471F3" w:rsidP="001471F3">
      <w:pPr>
        <w:shd w:val="clear" w:color="auto" w:fill="FFFFFF"/>
        <w:spacing w:after="0" w:line="240" w:lineRule="auto"/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</w:pPr>
      <w:r w:rsidRPr="001471F3">
        <w:rPr>
          <w:rFonts w:ascii="Consolas" w:eastAsia="Times New Roman" w:hAnsi="Consolas" w:cs="Consolas"/>
          <w:b/>
          <w:bCs/>
          <w:color w:val="385623" w:themeColor="accent6" w:themeShade="80"/>
          <w:sz w:val="24"/>
          <w:szCs w:val="24"/>
          <w:lang w:eastAsia="pl-PL"/>
        </w:rPr>
        <w:t>Kotek Puszek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t xml:space="preserve"> z czarną łatką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Dziś w przedszkolu był z Agatką,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A z kieszeni u fartuszka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Wyglądały małe uszka.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Nagle ruszył się fartuszek,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Na podłogę skoczył Puszek,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Teraz, kotku, będziesz z nami,</w:t>
      </w:r>
      <w:r w:rsidRPr="001471F3">
        <w:rPr>
          <w:rFonts w:ascii="Consolas" w:eastAsia="Times New Roman" w:hAnsi="Consolas" w:cs="Consolas"/>
          <w:color w:val="385623" w:themeColor="accent6" w:themeShade="80"/>
          <w:sz w:val="24"/>
          <w:szCs w:val="24"/>
          <w:lang w:eastAsia="pl-PL"/>
        </w:rPr>
        <w:br/>
        <w:t>My już ciebie nie oddamy!</w:t>
      </w:r>
      <w:r w:rsidRPr="001471F3">
        <w:rPr>
          <w:rFonts w:ascii="Consolas" w:eastAsia="Times New Roman" w:hAnsi="Consolas" w:cs="Consolas"/>
          <w:i/>
          <w:iCs/>
          <w:color w:val="385623" w:themeColor="accent6" w:themeShade="80"/>
          <w:sz w:val="24"/>
          <w:szCs w:val="24"/>
          <w:lang w:eastAsia="pl-PL"/>
        </w:rPr>
        <w:t xml:space="preserve"> </w:t>
      </w:r>
    </w:p>
    <w:p w:rsidR="001A3859" w:rsidRPr="000676DE" w:rsidRDefault="001A3859" w:rsidP="000676DE">
      <w:pPr>
        <w:pStyle w:val="Bezodstpw"/>
        <w:rPr>
          <w:sz w:val="32"/>
          <w:szCs w:val="32"/>
          <w:u w:val="single"/>
        </w:rPr>
      </w:pPr>
    </w:p>
    <w:sectPr w:rsidR="001A3859" w:rsidRPr="00067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omic Sans MS">
    <w:panose1 w:val="030F0702030302020204"/>
    <w:charset w:val="EE"/>
    <w:family w:val="script"/>
    <w:pitch w:val="variable"/>
    <w:sig w:usb0="00000287" w:usb1="40000013" w:usb2="00000000" w:usb3="00000000" w:csb0="000000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27155"/>
    <w:multiLevelType w:val="hybridMultilevel"/>
    <w:tmpl w:val="BAF6FD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6DE"/>
    <w:rsid w:val="000676DE"/>
    <w:rsid w:val="001471F3"/>
    <w:rsid w:val="001A3859"/>
    <w:rsid w:val="002B322C"/>
    <w:rsid w:val="0059122A"/>
    <w:rsid w:val="00C12931"/>
    <w:rsid w:val="00C61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B8C63"/>
  <w15:chartTrackingRefBased/>
  <w15:docId w15:val="{2CFA936E-8730-449B-BA0D-5F7CCA137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676DE"/>
    <w:pPr>
      <w:spacing w:after="0" w:line="240" w:lineRule="auto"/>
    </w:pPr>
  </w:style>
  <w:style w:type="paragraph" w:customStyle="1" w:styleId="Standard">
    <w:name w:val="Standard"/>
    <w:rsid w:val="005912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Default">
    <w:name w:val="Default"/>
    <w:rsid w:val="0059122A"/>
    <w:pPr>
      <w:autoSpaceDE w:val="0"/>
      <w:autoSpaceDN w:val="0"/>
      <w:adjustRightInd w:val="0"/>
      <w:spacing w:after="0" w:line="240" w:lineRule="auto"/>
    </w:pPr>
    <w:rPr>
      <w:rFonts w:ascii="Source Sans Pro" w:hAnsi="Source Sans Pro" w:cs="Source Sans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014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10101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371</Words>
  <Characters>2232</Characters>
  <Application>Microsoft Office Word</Application>
  <DocSecurity>0</DocSecurity>
  <Lines>18</Lines>
  <Paragraphs>5</Paragraphs>
  <ScaleCrop>false</ScaleCrop>
  <Company/>
  <LinksUpToDate>false</LinksUpToDate>
  <CharactersWithSpaces>2598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Mama</dc:creator>
  <cp:keywords/>
  <dc:description/>
  <cp:lastModifiedBy>Mama</cp:lastModifiedBy>
  <cp:revision>2</cp:revision>
  <dcterms:created xsi:type="dcterms:W3CDTF">2024-09-27T09:23:00Z</dcterms:created>
  <dcterms:modified xsi:type="dcterms:W3CDTF">2024-09-27T09:23:00Z</dcterms:modified>
</cp:coreProperties>
</file>