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BA" w:rsidRDefault="00C224BA" w:rsidP="00C224BA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   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3420110" cy="1902460"/>
            <wp:effectExtent l="0" t="0" r="889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90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48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622"/>
        <w:gridCol w:w="1691"/>
        <w:gridCol w:w="2919"/>
        <w:gridCol w:w="2037"/>
      </w:tblGrid>
      <w:tr w:rsidR="00C224BA" w:rsidTr="00C224BA"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4BA" w:rsidRDefault="00C224BA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224BA" w:rsidRDefault="00C224BA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Poniedziałek 16.04.18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Pieczywo orkiszowe (1); masło (7); schab swojski; sałata; papryka; kasza manna na mleku (1,7) 405,70kcal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banana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Zupa z soczewicy z </w:t>
            </w:r>
            <w:proofErr w:type="spellStart"/>
            <w:r>
              <w:rPr>
                <w:lang w:eastAsia="en-US"/>
              </w:rPr>
              <w:t>ziemniakam</w:t>
            </w:r>
            <w:proofErr w:type="spellEnd"/>
            <w:r>
              <w:rPr>
                <w:lang w:eastAsia="en-US"/>
              </w:rPr>
              <w:t xml:space="preserve"> (9); ryba w panierce (1,3,4); ziemniaki; surówka z kapusty kwaszonej; woda z miętą, cytryną i miodem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466,80kcal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Ciasto drożdżowe (1,3,7)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ciepłe mleko (7);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213,80kcal</w:t>
            </w:r>
          </w:p>
        </w:tc>
      </w:tr>
      <w:tr w:rsidR="00C224BA" w:rsidTr="00C224BA"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Wtorek</w:t>
            </w:r>
          </w:p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17.04.18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Pieczywo z ziarnem lnu (1); masło (7); twarożek z sera białego z rzodkiewką (7); </w:t>
            </w:r>
            <w:r>
              <w:rPr>
                <w:color w:val="000000"/>
                <w:lang w:eastAsia="en-US"/>
              </w:rPr>
              <w:t>kurczak gotowany</w:t>
            </w:r>
            <w:r>
              <w:rPr>
                <w:lang w:eastAsia="en-US"/>
              </w:rPr>
              <w:t xml:space="preserve">; ogórek zielony; płatki jaglane na mleku (7) 417,10kcal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Sok owocowy; marchewka do chrupania</w:t>
            </w:r>
          </w:p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Zupa ziemniaczana (1,9); gołąbki bez zawijania (1,3); ryż; kalafior gotowany (1,7);  kompot wiśniowy 474,70kcal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Mleczko o smaku czekoladowym (7); </w:t>
            </w:r>
            <w:proofErr w:type="spellStart"/>
            <w:r>
              <w:rPr>
                <w:lang w:eastAsia="en-US"/>
              </w:rPr>
              <w:t>chrupaki</w:t>
            </w:r>
            <w:proofErr w:type="spellEnd"/>
            <w:r>
              <w:rPr>
                <w:lang w:eastAsia="en-US"/>
              </w:rPr>
              <w:t xml:space="preserve"> (1);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½ gruszki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192,80 kcal</w:t>
            </w:r>
          </w:p>
        </w:tc>
      </w:tr>
      <w:tr w:rsidR="00C224BA" w:rsidTr="00C224BA"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Środa</w:t>
            </w:r>
          </w:p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18.04.18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Bułka grahamka (1); masło (7); parówka </w:t>
            </w:r>
            <w:r>
              <w:rPr>
                <w:sz w:val="20"/>
                <w:szCs w:val="20"/>
                <w:lang w:eastAsia="en-US"/>
              </w:rPr>
              <w:t>(95% mięsa)</w:t>
            </w:r>
            <w:r>
              <w:rPr>
                <w:lang w:eastAsia="en-US"/>
              </w:rPr>
              <w:t>; ketchup; ogórek kwaszony; kakao (7) 424,60kcal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Winogrona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Krupnik z ziemniakami (1,9); pierogi z mięsem i kapustą (1,3); surówka z czerwonej kapusty; woda z miętą, cytryną i miodem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482,30kcal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Jogurt naturalny z musem truskawkowym (7); chrupki biszkoptowe (1)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132,80kcal</w:t>
            </w:r>
          </w:p>
        </w:tc>
      </w:tr>
      <w:tr w:rsidR="00C224BA" w:rsidTr="00C224BA"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Czwartek</w:t>
            </w:r>
          </w:p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19.04.18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Pieczywo żytnie (1); masło (7);  pasztet mięsno-warzywny (3)</w:t>
            </w:r>
            <w:r>
              <w:rPr>
                <w:sz w:val="20"/>
                <w:szCs w:val="20"/>
                <w:lang w:eastAsia="en-US"/>
              </w:rPr>
              <w:t xml:space="preserve"> /wyrób własny/</w:t>
            </w:r>
            <w:r>
              <w:rPr>
                <w:lang w:eastAsia="en-US"/>
              </w:rPr>
              <w:t>; ogórek kwaszony; papryka; płatki ryżowe na mleku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(1,7)  383,90kcal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Cząstka melona</w:t>
            </w:r>
          </w:p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pomidorowa z makaronem pełnoziarnistym (1,3,9); potrawka z indyka; ziemniaki; marchewka gotowana (1,7); kompot z owoców leśnych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547,20kcal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Budyń waniliowy (1,3,7); chrupki kukurydziane;  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½ jabłka;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162,50kcal</w:t>
            </w:r>
          </w:p>
        </w:tc>
      </w:tr>
      <w:tr w:rsidR="00C224BA" w:rsidTr="00C224BA"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Piątek</w:t>
            </w:r>
          </w:p>
          <w:p w:rsidR="00C224BA" w:rsidRDefault="00C224BA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20.04.18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Pieczywo razowe i wieloziarniste (1); masło (7); ćwiartka jajka (3); ogórek zielony; ser żółty (7); pomidor; owsianka </w:t>
            </w:r>
            <w:r>
              <w:rPr>
                <w:lang w:eastAsia="en-US"/>
              </w:rPr>
              <w:lastRenderedPageBreak/>
              <w:t>na mleku (1,3,7) 381,50kcal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Cząstka pomarańczy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ogórkowa z ziemniakami (1,9); makaron kolorowy (1); pulpety z cielęciny (1,3); buraczki zasmażane; kompot wielo</w:t>
            </w:r>
            <w:r>
              <w:rPr>
                <w:lang w:eastAsia="en-US"/>
              </w:rPr>
              <w:t>o</w:t>
            </w:r>
            <w:r>
              <w:rPr>
                <w:lang w:eastAsia="en-US"/>
              </w:rPr>
              <w:t>wocowy;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335,20kcal</w:t>
            </w:r>
          </w:p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4BA" w:rsidRDefault="00C224BA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Bułka wyborowa (1); masło (7); dżem śliwkowy </w:t>
            </w:r>
            <w:r>
              <w:rPr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 kawa zbożowa (1,7) 304kcal</w:t>
            </w:r>
          </w:p>
        </w:tc>
      </w:tr>
    </w:tbl>
    <w:p w:rsidR="00C224BA" w:rsidRDefault="00C224BA" w:rsidP="00C224BA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C224BA" w:rsidRDefault="00C224BA" w:rsidP="00C224BA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C224BA" w:rsidRDefault="00C224BA" w:rsidP="00C224BA">
      <w:pPr>
        <w:pStyle w:val="Standard"/>
      </w:pPr>
    </w:p>
    <w:p w:rsidR="00B63707" w:rsidRDefault="00B63707"/>
    <w:sectPr w:rsidR="00B6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BA"/>
    <w:rsid w:val="00B63707"/>
    <w:rsid w:val="00C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E46E"/>
  <w15:chartTrackingRefBased/>
  <w15:docId w15:val="{5DD916D5-FC37-4FDF-9C45-7F18B0E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4B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24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qFormat/>
    <w:rsid w:val="00C224BA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C224BA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semiHidden/>
    <w:unhideWhenUsed/>
    <w:rsid w:val="00C224B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24BA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4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24BA"/>
    <w:rPr>
      <w:rFonts w:eastAsiaTheme="minorEastAsia"/>
      <w:color w:val="5A5A5A" w:themeColor="text1" w:themeTint="A5"/>
      <w:spacing w:val="15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2018-04-14T19:16:00Z</dcterms:created>
  <dcterms:modified xsi:type="dcterms:W3CDTF">2018-04-14T19:16:00Z</dcterms:modified>
</cp:coreProperties>
</file>