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DE8A" w14:textId="77777777" w:rsidR="00A7033F" w:rsidRPr="00A7033F" w:rsidRDefault="00A7033F" w:rsidP="0091597E">
      <w:pPr>
        <w:jc w:val="center"/>
        <w:rPr>
          <w:b/>
          <w:bCs/>
          <w:i/>
          <w:iCs/>
          <w:color w:val="4472C4" w:themeColor="accent1"/>
          <w:kern w:val="0"/>
          <w:sz w:val="40"/>
          <w:szCs w:val="40"/>
          <w14:ligatures w14:val="none"/>
        </w:rPr>
      </w:pPr>
      <w:r w:rsidRPr="00A7033F">
        <w:rPr>
          <w:b/>
          <w:bCs/>
          <w:i/>
          <w:iCs/>
          <w:color w:val="4472C4" w:themeColor="accent1"/>
          <w:kern w:val="0"/>
          <w:sz w:val="40"/>
          <w:szCs w:val="40"/>
          <w14:ligatures w14:val="none"/>
        </w:rPr>
        <w:t>GRUPA I BIEDRONKI</w:t>
      </w:r>
    </w:p>
    <w:p w14:paraId="023B2D14" w14:textId="77777777" w:rsidR="00A7033F" w:rsidRPr="00A7033F" w:rsidRDefault="00A7033F" w:rsidP="00A7033F">
      <w:pPr>
        <w:jc w:val="center"/>
        <w:rPr>
          <w:b/>
          <w:bCs/>
          <w:i/>
          <w:iCs/>
          <w:kern w:val="0"/>
          <w:sz w:val="32"/>
          <w:szCs w:val="32"/>
          <w14:ligatures w14:val="none"/>
        </w:rPr>
      </w:pPr>
      <w:r w:rsidRPr="00A7033F">
        <w:rPr>
          <w:b/>
          <w:bCs/>
          <w:i/>
          <w:iCs/>
          <w:kern w:val="0"/>
          <w:sz w:val="32"/>
          <w:szCs w:val="32"/>
          <w14:ligatures w14:val="none"/>
        </w:rPr>
        <w:t>TREŚCI PROGRAMOWE</w:t>
      </w:r>
    </w:p>
    <w:p w14:paraId="333CFCAF" w14:textId="3BE7B04B" w:rsidR="00A7033F" w:rsidRPr="00A7033F" w:rsidRDefault="0091597E" w:rsidP="00A7033F">
      <w:pPr>
        <w:jc w:val="center"/>
        <w:rPr>
          <w:b/>
          <w:bCs/>
          <w:i/>
          <w:iCs/>
          <w:kern w:val="0"/>
          <w:sz w:val="40"/>
          <w:szCs w:val="40"/>
          <w:u w:val="single"/>
          <w14:ligatures w14:val="none"/>
        </w:rPr>
      </w:pPr>
      <w:r>
        <w:rPr>
          <w:b/>
          <w:bCs/>
          <w:i/>
          <w:iCs/>
          <w:kern w:val="0"/>
          <w:sz w:val="40"/>
          <w:szCs w:val="40"/>
          <w:u w:val="single"/>
          <w14:ligatures w14:val="none"/>
        </w:rPr>
        <w:t>GRUDZIEŃ</w:t>
      </w:r>
    </w:p>
    <w:p w14:paraId="45B683B1" w14:textId="45A72982" w:rsidR="00A7033F" w:rsidRPr="00A7033F" w:rsidRDefault="0091597E" w:rsidP="0091597E">
      <w:pPr>
        <w:spacing w:after="0"/>
        <w:rPr>
          <w:rFonts w:cstheme="minorHAnsi"/>
          <w:b/>
          <w:bCs/>
          <w:color w:val="231F20"/>
          <w:w w:val="105"/>
          <w:kern w:val="0"/>
          <w:sz w:val="32"/>
          <w:szCs w:val="32"/>
          <w:u w:val="single"/>
          <w14:ligatures w14:val="none"/>
        </w:rPr>
      </w:pPr>
      <w:bookmarkStart w:id="0" w:name="_Hlk62736333"/>
      <w:bookmarkStart w:id="1" w:name="_Hlk83621825"/>
      <w:r w:rsidRPr="0091597E">
        <w:rPr>
          <w:rFonts w:cstheme="minorHAnsi"/>
          <w:b/>
          <w:bCs/>
          <w:color w:val="000000"/>
          <w:sz w:val="36"/>
          <w:szCs w:val="36"/>
          <w:u w:val="single"/>
        </w:rPr>
        <w:t>Odwiedziny Mikołaja</w:t>
      </w:r>
    </w:p>
    <w:p w14:paraId="70599B20" w14:textId="77777777" w:rsidR="0091597E" w:rsidRPr="0091597E" w:rsidRDefault="0091597E" w:rsidP="0091597E">
      <w:pPr>
        <w:numPr>
          <w:ilvl w:val="0"/>
          <w:numId w:val="1"/>
        </w:numPr>
        <w:snapToGrid w:val="0"/>
        <w:spacing w:after="0" w:line="240" w:lineRule="auto"/>
        <w:ind w:left="0"/>
        <w:jc w:val="both"/>
        <w:rPr>
          <w:rFonts w:cstheme="minorHAnsi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wypowiadanie się zdaniami na określony temat;</w:t>
      </w:r>
    </w:p>
    <w:p w14:paraId="38A11642" w14:textId="77777777" w:rsidR="0091597E" w:rsidRPr="0091597E" w:rsidRDefault="0091597E" w:rsidP="0091597E">
      <w:pPr>
        <w:numPr>
          <w:ilvl w:val="0"/>
          <w:numId w:val="1"/>
        </w:numPr>
        <w:snapToGrid w:val="0"/>
        <w:spacing w:after="0" w:line="240" w:lineRule="auto"/>
        <w:ind w:left="0"/>
        <w:contextualSpacing/>
        <w:jc w:val="both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wyklejanie konturów czapki Mikołaja;</w:t>
      </w:r>
    </w:p>
    <w:p w14:paraId="16DFB0BB" w14:textId="77777777" w:rsidR="0091597E" w:rsidRPr="0091597E" w:rsidRDefault="0091597E" w:rsidP="0091597E">
      <w:pPr>
        <w:numPr>
          <w:ilvl w:val="0"/>
          <w:numId w:val="1"/>
        </w:numPr>
        <w:spacing w:after="0"/>
        <w:ind w:left="0"/>
        <w:rPr>
          <w:rFonts w:cstheme="minorHAnsi"/>
          <w:kern w:val="0"/>
          <w:sz w:val="28"/>
          <w:szCs w:val="28"/>
          <w14:ligatures w14:val="none"/>
        </w:rPr>
      </w:pPr>
      <w:r w:rsidRPr="0091597E">
        <w:rPr>
          <w:rFonts w:cstheme="minorHAnsi"/>
          <w:kern w:val="0"/>
          <w:sz w:val="28"/>
          <w:szCs w:val="28"/>
          <w14:ligatures w14:val="none"/>
        </w:rPr>
        <w:t>utrwalanie nazw wybranych kolorów;</w:t>
      </w:r>
    </w:p>
    <w:p w14:paraId="1E8BA5BD" w14:textId="77777777" w:rsidR="0091597E" w:rsidRPr="0091597E" w:rsidRDefault="0091597E" w:rsidP="0091597E">
      <w:pPr>
        <w:numPr>
          <w:ilvl w:val="0"/>
          <w:numId w:val="1"/>
        </w:numPr>
        <w:snapToGrid w:val="0"/>
        <w:spacing w:after="0" w:line="240" w:lineRule="auto"/>
        <w:ind w:left="0"/>
        <w:contextualSpacing/>
        <w:jc w:val="both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rozwijanie umiejętności określania wielkości;</w:t>
      </w:r>
    </w:p>
    <w:p w14:paraId="6E621927" w14:textId="77777777" w:rsidR="0091597E" w:rsidRPr="0091597E" w:rsidRDefault="0091597E" w:rsidP="009159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  <w:t>ilustrowanie piosenki ruchem;</w:t>
      </w:r>
    </w:p>
    <w:p w14:paraId="446BD0AC" w14:textId="77777777" w:rsidR="0091597E" w:rsidRPr="0091597E" w:rsidRDefault="0091597E" w:rsidP="0091597E">
      <w:pPr>
        <w:numPr>
          <w:ilvl w:val="0"/>
          <w:numId w:val="1"/>
        </w:numPr>
        <w:snapToGrid w:val="0"/>
        <w:spacing w:after="0" w:line="240" w:lineRule="auto"/>
        <w:ind w:left="0"/>
        <w:contextualSpacing/>
        <w:jc w:val="both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rozwijanie reakcji na ustalone sygnały;</w:t>
      </w:r>
    </w:p>
    <w:p w14:paraId="773138B6" w14:textId="77777777" w:rsidR="0091597E" w:rsidRPr="0091597E" w:rsidRDefault="0091597E" w:rsidP="0091597E">
      <w:pPr>
        <w:numPr>
          <w:ilvl w:val="0"/>
          <w:numId w:val="1"/>
        </w:numPr>
        <w:snapToGrid w:val="0"/>
        <w:spacing w:after="0" w:line="240" w:lineRule="auto"/>
        <w:ind w:left="0"/>
        <w:contextualSpacing/>
        <w:jc w:val="both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budowanie świątecznej atmosfery oczekiwania.</w:t>
      </w:r>
    </w:p>
    <w:p w14:paraId="3659A357" w14:textId="77777777" w:rsidR="0091597E" w:rsidRPr="0091597E" w:rsidRDefault="0091597E" w:rsidP="0091597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  <w:t>rozwijanie sprawności manualnej,</w:t>
      </w:r>
    </w:p>
    <w:p w14:paraId="76DD01F4" w14:textId="27DC18F3" w:rsidR="00A7033F" w:rsidRPr="00A7033F" w:rsidRDefault="0091597E" w:rsidP="0091597E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kern w:val="0"/>
          <w:sz w:val="28"/>
          <w:szCs w:val="28"/>
          <w14:ligatures w14:val="none"/>
        </w:rPr>
      </w:pPr>
      <w:r w:rsidRPr="0091597E">
        <w:rPr>
          <w:rFonts w:cstheme="minorHAnsi"/>
          <w:kern w:val="0"/>
          <w:sz w:val="28"/>
          <w:szCs w:val="28"/>
          <w14:ligatures w14:val="none"/>
        </w:rPr>
        <w:t>dbanie o porządek na stanowisku pracy.</w:t>
      </w:r>
    </w:p>
    <w:p w14:paraId="1CF31575" w14:textId="77777777" w:rsidR="0091597E" w:rsidRPr="0091597E" w:rsidRDefault="0091597E" w:rsidP="0091597E">
      <w:pPr>
        <w:spacing w:after="0"/>
        <w:rPr>
          <w:rFonts w:cstheme="minorHAnsi"/>
          <w:b/>
          <w:bCs/>
          <w:i/>
          <w:iCs/>
          <w:kern w:val="0"/>
          <w:sz w:val="36"/>
          <w:szCs w:val="36"/>
          <w:u w:val="single"/>
          <w14:ligatures w14:val="none"/>
        </w:rPr>
      </w:pPr>
      <w:r w:rsidRPr="0091597E">
        <w:rPr>
          <w:rFonts w:cstheme="minorHAnsi"/>
          <w:b/>
          <w:bCs/>
          <w:color w:val="000000"/>
          <w:kern w:val="0"/>
          <w:sz w:val="36"/>
          <w:szCs w:val="36"/>
          <w:u w:val="single"/>
          <w14:ligatures w14:val="none"/>
        </w:rPr>
        <w:t>Zima jest coraz bliżej</w:t>
      </w:r>
    </w:p>
    <w:bookmarkEnd w:id="0"/>
    <w:bookmarkEnd w:id="1"/>
    <w:p w14:paraId="2A3DB1E3" w14:textId="77777777" w:rsidR="0091597E" w:rsidRPr="0091597E" w:rsidRDefault="0091597E" w:rsidP="009159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  <w:t>rozwijanie mowy;</w:t>
      </w:r>
    </w:p>
    <w:p w14:paraId="1BDE2516" w14:textId="77777777" w:rsidR="0091597E" w:rsidRPr="0091597E" w:rsidRDefault="0091597E" w:rsidP="0091597E">
      <w:pPr>
        <w:numPr>
          <w:ilvl w:val="0"/>
          <w:numId w:val="2"/>
        </w:numPr>
        <w:autoSpaceDE w:val="0"/>
        <w:autoSpaceDN w:val="0"/>
        <w:adjustRightInd w:val="0"/>
        <w:spacing w:after="0" w:line="201" w:lineRule="atLeast"/>
        <w:ind w:left="0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zapoznanie z oznakami zimy;</w:t>
      </w:r>
    </w:p>
    <w:p w14:paraId="34418BBE" w14:textId="77777777" w:rsidR="0091597E" w:rsidRPr="0091597E" w:rsidRDefault="0091597E" w:rsidP="0091597E">
      <w:pPr>
        <w:numPr>
          <w:ilvl w:val="0"/>
          <w:numId w:val="2"/>
        </w:numPr>
        <w:snapToGrid w:val="0"/>
        <w:spacing w:after="0" w:line="240" w:lineRule="auto"/>
        <w:ind w:left="0"/>
        <w:jc w:val="both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  <w:t xml:space="preserve">przelicza elementy w zakresie </w:t>
      </w: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 xml:space="preserve">3, </w:t>
      </w:r>
      <w:r w:rsidRPr="0091597E">
        <w:rPr>
          <w:rFonts w:eastAsia="Times New Roman" w:cstheme="minorHAnsi"/>
          <w:color w:val="000000"/>
          <w:kern w:val="0"/>
          <w:sz w:val="28"/>
          <w:szCs w:val="28"/>
          <w:lang w:eastAsia="pl-PL"/>
          <w14:ligatures w14:val="none"/>
        </w:rPr>
        <w:t xml:space="preserve">dopełnia do </w:t>
      </w: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3;</w:t>
      </w:r>
    </w:p>
    <w:p w14:paraId="519ACE31" w14:textId="77777777" w:rsidR="0091597E" w:rsidRPr="0091597E" w:rsidRDefault="0091597E" w:rsidP="0091597E">
      <w:pPr>
        <w:numPr>
          <w:ilvl w:val="0"/>
          <w:numId w:val="2"/>
        </w:numPr>
        <w:snapToGrid w:val="0"/>
        <w:spacing w:after="0" w:line="240" w:lineRule="auto"/>
        <w:ind w:left="0"/>
        <w:jc w:val="both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w skupieniu wykonuje polecenia podczas zabaw,</w:t>
      </w:r>
    </w:p>
    <w:p w14:paraId="3AE5034B" w14:textId="77777777" w:rsidR="0091597E" w:rsidRPr="0091597E" w:rsidRDefault="0091597E" w:rsidP="0091597E">
      <w:pPr>
        <w:numPr>
          <w:ilvl w:val="0"/>
          <w:numId w:val="2"/>
        </w:numPr>
        <w:snapToGrid w:val="0"/>
        <w:spacing w:after="0" w:line="240" w:lineRule="auto"/>
        <w:ind w:left="0"/>
        <w:jc w:val="both"/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</w:pPr>
      <w:r w:rsidRPr="0091597E">
        <w:rPr>
          <w:rFonts w:eastAsia="Times New Roman" w:cstheme="minorHAnsi"/>
          <w:kern w:val="0"/>
          <w:sz w:val="28"/>
          <w:szCs w:val="28"/>
          <w:lang w:eastAsia="pl-PL"/>
          <w14:ligatures w14:val="none"/>
        </w:rPr>
        <w:t>uczestniczy w zabawie przy piosence,</w:t>
      </w:r>
    </w:p>
    <w:p w14:paraId="187EF0E6" w14:textId="7EBC37BF" w:rsidR="00A7033F" w:rsidRPr="00A7033F" w:rsidRDefault="0091597E" w:rsidP="0091597E">
      <w:pPr>
        <w:spacing w:after="0"/>
        <w:rPr>
          <w:rFonts w:cstheme="minorHAnsi"/>
          <w:b/>
          <w:bCs/>
          <w:kern w:val="0"/>
          <w:sz w:val="28"/>
          <w:szCs w:val="28"/>
          <w14:ligatures w14:val="none"/>
        </w:rPr>
      </w:pPr>
      <w:r w:rsidRPr="0091597E">
        <w:rPr>
          <w:rFonts w:cstheme="minorHAnsi"/>
          <w:kern w:val="0"/>
          <w:sz w:val="28"/>
          <w:szCs w:val="28"/>
          <w14:ligatures w14:val="none"/>
        </w:rPr>
        <w:t>obserwuje cechy śniegu – kształt śniegowych gwiazdek, topnienie śniegu w temperaturze pokojowej.</w:t>
      </w:r>
    </w:p>
    <w:p w14:paraId="58EC72C8" w14:textId="49109556" w:rsidR="00A7033F" w:rsidRPr="00A7033F" w:rsidRDefault="00A7033F" w:rsidP="0091597E">
      <w:pPr>
        <w:spacing w:after="0"/>
        <w:rPr>
          <w:rFonts w:cstheme="minorHAnsi"/>
          <w:b/>
          <w:bCs/>
          <w:kern w:val="0"/>
          <w:sz w:val="36"/>
          <w:szCs w:val="36"/>
          <w:u w:val="single"/>
          <w14:ligatures w14:val="none"/>
        </w:rPr>
      </w:pPr>
      <w:r w:rsidRPr="00A7033F">
        <w:rPr>
          <w:rFonts w:cstheme="minorHAnsi"/>
          <w:b/>
          <w:bCs/>
          <w:kern w:val="0"/>
          <w:sz w:val="24"/>
          <w:szCs w:val="24"/>
          <w14:ligatures w14:val="none"/>
        </w:rPr>
        <w:t xml:space="preserve"> </w:t>
      </w:r>
      <w:r w:rsidR="0091597E" w:rsidRPr="0091597E">
        <w:rPr>
          <w:rFonts w:cstheme="minorHAnsi"/>
          <w:b/>
          <w:bCs/>
          <w:color w:val="000000"/>
          <w:sz w:val="36"/>
          <w:szCs w:val="36"/>
          <w:u w:val="single"/>
        </w:rPr>
        <w:t>Magia świąt</w:t>
      </w:r>
    </w:p>
    <w:p w14:paraId="573170B6" w14:textId="77777777" w:rsidR="0091597E" w:rsidRPr="0091597E" w:rsidRDefault="0091597E" w:rsidP="0091597E">
      <w:pPr>
        <w:numPr>
          <w:ilvl w:val="0"/>
          <w:numId w:val="3"/>
        </w:numPr>
        <w:spacing w:after="0"/>
        <w:ind w:left="0" w:hanging="181"/>
        <w:rPr>
          <w:rFonts w:cstheme="minorHAnsi"/>
          <w:kern w:val="0"/>
          <w:sz w:val="28"/>
          <w:szCs w:val="28"/>
          <w14:ligatures w14:val="none"/>
        </w:rPr>
      </w:pPr>
      <w:r w:rsidRPr="0091597E">
        <w:rPr>
          <w:rFonts w:cstheme="minorHAnsi"/>
          <w:kern w:val="0"/>
          <w:sz w:val="28"/>
          <w:szCs w:val="28"/>
          <w14:ligatures w14:val="none"/>
        </w:rPr>
        <w:t>rozwijanie mowy;</w:t>
      </w:r>
    </w:p>
    <w:p w14:paraId="1EBDDC50" w14:textId="77777777" w:rsidR="0091597E" w:rsidRPr="0091597E" w:rsidRDefault="0091597E" w:rsidP="0091597E">
      <w:pPr>
        <w:numPr>
          <w:ilvl w:val="0"/>
          <w:numId w:val="3"/>
        </w:numPr>
        <w:spacing w:after="0"/>
        <w:ind w:left="0" w:hanging="181"/>
        <w:rPr>
          <w:rFonts w:cstheme="minorHAnsi"/>
          <w:kern w:val="0"/>
          <w:sz w:val="28"/>
          <w:szCs w:val="28"/>
          <w14:ligatures w14:val="none"/>
        </w:rPr>
      </w:pPr>
      <w:r w:rsidRPr="0091597E">
        <w:rPr>
          <w:rFonts w:cstheme="minorHAnsi"/>
          <w:kern w:val="0"/>
          <w:sz w:val="28"/>
          <w:szCs w:val="28"/>
          <w14:ligatures w14:val="none"/>
        </w:rPr>
        <w:t>zapoznanie z tradycjami świątecznymi;</w:t>
      </w:r>
    </w:p>
    <w:p w14:paraId="74B9AA52" w14:textId="77777777" w:rsidR="0091597E" w:rsidRPr="0091597E" w:rsidRDefault="0091597E" w:rsidP="0091597E">
      <w:pPr>
        <w:numPr>
          <w:ilvl w:val="0"/>
          <w:numId w:val="3"/>
        </w:numPr>
        <w:spacing w:after="0"/>
        <w:ind w:left="0" w:hanging="181"/>
        <w:rPr>
          <w:rFonts w:cstheme="minorHAnsi"/>
          <w:kern w:val="0"/>
          <w:sz w:val="28"/>
          <w:szCs w:val="28"/>
          <w14:ligatures w14:val="none"/>
        </w:rPr>
      </w:pPr>
      <w:r w:rsidRPr="0091597E">
        <w:rPr>
          <w:rFonts w:cstheme="minorHAnsi"/>
          <w:color w:val="000000"/>
          <w:kern w:val="0"/>
          <w:sz w:val="28"/>
          <w:szCs w:val="28"/>
          <w14:ligatures w14:val="none"/>
        </w:rPr>
        <w:t xml:space="preserve">doskonali umiejętność liczenia w zakresie </w:t>
      </w:r>
      <w:r w:rsidRPr="0091597E">
        <w:rPr>
          <w:rFonts w:cstheme="minorHAnsi"/>
          <w:kern w:val="0"/>
          <w:sz w:val="28"/>
          <w:szCs w:val="28"/>
          <w14:ligatures w14:val="none"/>
        </w:rPr>
        <w:t>3,</w:t>
      </w:r>
    </w:p>
    <w:p w14:paraId="11C81403" w14:textId="77777777" w:rsidR="0091597E" w:rsidRPr="0091597E" w:rsidRDefault="0091597E" w:rsidP="0091597E">
      <w:pPr>
        <w:numPr>
          <w:ilvl w:val="0"/>
          <w:numId w:val="3"/>
        </w:numPr>
        <w:spacing w:after="0"/>
        <w:ind w:left="0" w:hanging="181"/>
        <w:rPr>
          <w:rFonts w:cstheme="minorHAnsi"/>
          <w:kern w:val="0"/>
          <w:sz w:val="28"/>
          <w:szCs w:val="28"/>
          <w14:ligatures w14:val="none"/>
        </w:rPr>
      </w:pPr>
      <w:r w:rsidRPr="0091597E">
        <w:rPr>
          <w:rFonts w:cstheme="minorHAnsi"/>
          <w:color w:val="000000"/>
          <w:kern w:val="0"/>
          <w:sz w:val="28"/>
          <w:szCs w:val="28"/>
          <w14:ligatures w14:val="none"/>
        </w:rPr>
        <w:t xml:space="preserve">dopełnia </w:t>
      </w:r>
      <w:r w:rsidRPr="0091597E">
        <w:rPr>
          <w:rFonts w:cstheme="minorHAnsi"/>
          <w:kern w:val="0"/>
          <w:sz w:val="28"/>
          <w:szCs w:val="28"/>
          <w14:ligatures w14:val="none"/>
        </w:rPr>
        <w:t>do 3;</w:t>
      </w:r>
    </w:p>
    <w:p w14:paraId="43B47342" w14:textId="7B9C9861" w:rsidR="0091597E" w:rsidRPr="0091597E" w:rsidRDefault="0091597E" w:rsidP="0091597E">
      <w:pPr>
        <w:numPr>
          <w:ilvl w:val="0"/>
          <w:numId w:val="3"/>
        </w:numPr>
        <w:spacing w:after="0"/>
        <w:ind w:left="0" w:hanging="181"/>
        <w:rPr>
          <w:rFonts w:cstheme="minorHAnsi"/>
          <w:kern w:val="0"/>
          <w:sz w:val="28"/>
          <w:szCs w:val="28"/>
          <w14:ligatures w14:val="none"/>
        </w:rPr>
      </w:pPr>
      <w:r w:rsidRPr="0091597E">
        <w:rPr>
          <w:rFonts w:cstheme="minorHAnsi"/>
          <w:kern w:val="0"/>
          <w:sz w:val="28"/>
          <w:szCs w:val="28"/>
          <w14:ligatures w14:val="none"/>
        </w:rPr>
        <w:t>rozwijanie koordynacji słuchowo-ruchowej,</w:t>
      </w:r>
    </w:p>
    <w:p w14:paraId="7CB67F58" w14:textId="77777777" w:rsidR="0091597E" w:rsidRPr="0091597E" w:rsidRDefault="0091597E" w:rsidP="0091597E">
      <w:pPr>
        <w:numPr>
          <w:ilvl w:val="0"/>
          <w:numId w:val="3"/>
        </w:numPr>
        <w:spacing w:after="0"/>
        <w:ind w:left="0" w:hanging="181"/>
        <w:rPr>
          <w:rFonts w:cstheme="minorHAnsi"/>
          <w:kern w:val="0"/>
          <w:sz w:val="28"/>
          <w:szCs w:val="28"/>
          <w14:ligatures w14:val="none"/>
        </w:rPr>
      </w:pPr>
      <w:r w:rsidRPr="0091597E">
        <w:rPr>
          <w:rFonts w:cstheme="minorHAnsi"/>
          <w:kern w:val="0"/>
          <w:sz w:val="28"/>
          <w:szCs w:val="28"/>
          <w14:ligatures w14:val="none"/>
        </w:rPr>
        <w:t>rozwijanie poczucia rytmu,</w:t>
      </w:r>
    </w:p>
    <w:p w14:paraId="0040410B" w14:textId="77777777" w:rsidR="0091597E" w:rsidRPr="0091597E" w:rsidRDefault="0091597E" w:rsidP="0091597E">
      <w:pPr>
        <w:numPr>
          <w:ilvl w:val="0"/>
          <w:numId w:val="3"/>
        </w:numPr>
        <w:spacing w:after="0"/>
        <w:ind w:left="0" w:hanging="181"/>
        <w:rPr>
          <w:rFonts w:cstheme="minorHAnsi"/>
          <w:kern w:val="0"/>
          <w:sz w:val="28"/>
          <w:szCs w:val="28"/>
          <w14:ligatures w14:val="none"/>
        </w:rPr>
      </w:pPr>
      <w:r w:rsidRPr="0091597E">
        <w:rPr>
          <w:rFonts w:cstheme="minorHAnsi"/>
          <w:kern w:val="0"/>
          <w:sz w:val="28"/>
          <w:szCs w:val="28"/>
          <w14:ligatures w14:val="none"/>
        </w:rPr>
        <w:t>rozwijanie sprawności manualnej,</w:t>
      </w:r>
    </w:p>
    <w:p w14:paraId="033198A7" w14:textId="09D1B41C" w:rsidR="00A7033F" w:rsidRPr="00A7033F" w:rsidRDefault="0091597E" w:rsidP="0091597E">
      <w:pPr>
        <w:numPr>
          <w:ilvl w:val="0"/>
          <w:numId w:val="3"/>
        </w:numPr>
        <w:spacing w:after="0"/>
        <w:ind w:left="0" w:hanging="181"/>
        <w:rPr>
          <w:rFonts w:cstheme="minorHAnsi"/>
          <w:kern w:val="0"/>
          <w:sz w:val="28"/>
          <w:szCs w:val="28"/>
          <w14:ligatures w14:val="none"/>
        </w:rPr>
      </w:pPr>
      <w:r w:rsidRPr="0091597E">
        <w:rPr>
          <w:rFonts w:cstheme="minorHAnsi"/>
          <w:kern w:val="0"/>
          <w:sz w:val="28"/>
          <w:szCs w:val="28"/>
          <w14:ligatures w14:val="none"/>
        </w:rPr>
        <w:t>rozwijanie umiejętności koncentracji.</w:t>
      </w:r>
    </w:p>
    <w:p w14:paraId="20B9F691" w14:textId="79F66D92" w:rsidR="00A7033F" w:rsidRPr="00A7033F" w:rsidRDefault="0091597E" w:rsidP="0091597E">
      <w:pPr>
        <w:spacing w:after="0"/>
        <w:rPr>
          <w:rFonts w:cstheme="minorHAnsi"/>
          <w:b/>
          <w:bCs/>
          <w:kern w:val="0"/>
          <w:sz w:val="36"/>
          <w:szCs w:val="36"/>
          <w:u w:val="single"/>
          <w14:ligatures w14:val="none"/>
        </w:rPr>
      </w:pPr>
      <w:bookmarkStart w:id="2" w:name="_Hlk83678131"/>
      <w:r w:rsidRPr="0091597E">
        <w:rPr>
          <w:rFonts w:cstheme="minorHAnsi"/>
          <w:b/>
          <w:bCs/>
          <w:color w:val="000000"/>
          <w:sz w:val="36"/>
          <w:szCs w:val="36"/>
          <w:u w:val="single"/>
        </w:rPr>
        <w:t>Zabawki</w:t>
      </w:r>
    </w:p>
    <w:bookmarkEnd w:id="2"/>
    <w:p w14:paraId="04F7A161" w14:textId="77777777" w:rsidR="0091597E" w:rsidRPr="0091597E" w:rsidRDefault="0091597E" w:rsidP="0091597E">
      <w:pPr>
        <w:pStyle w:val="Default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91597E">
        <w:rPr>
          <w:rFonts w:asciiTheme="minorHAnsi" w:hAnsiTheme="minorHAnsi" w:cstheme="minorHAnsi"/>
          <w:sz w:val="28"/>
          <w:szCs w:val="28"/>
        </w:rPr>
        <w:t>rozwijanie mowy,</w:t>
      </w:r>
    </w:p>
    <w:p w14:paraId="2AF6B90B" w14:textId="77777777" w:rsidR="0091597E" w:rsidRPr="0091597E" w:rsidRDefault="0091597E" w:rsidP="0091597E">
      <w:pPr>
        <w:pStyle w:val="Default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91597E">
        <w:rPr>
          <w:rFonts w:asciiTheme="minorHAnsi" w:hAnsiTheme="minorHAnsi" w:cstheme="minorHAnsi"/>
          <w:sz w:val="28"/>
          <w:szCs w:val="28"/>
        </w:rPr>
        <w:t>rozwijanie umiejętności skupiania uwagi na przedmiotach i treściach przekazywanych przez N.</w:t>
      </w:r>
    </w:p>
    <w:p w14:paraId="56259451" w14:textId="77777777" w:rsidR="0091597E" w:rsidRPr="0091597E" w:rsidRDefault="0091597E" w:rsidP="0091597E">
      <w:pPr>
        <w:pStyle w:val="Default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91597E">
        <w:rPr>
          <w:rFonts w:asciiTheme="minorHAnsi" w:hAnsiTheme="minorHAnsi" w:cstheme="minorHAnsi"/>
          <w:sz w:val="28"/>
          <w:szCs w:val="28"/>
        </w:rPr>
        <w:lastRenderedPageBreak/>
        <w:t>zapoznanie z zabawkami z przeszłości,</w:t>
      </w:r>
    </w:p>
    <w:p w14:paraId="7AB7BF8A" w14:textId="77777777" w:rsidR="0091597E" w:rsidRPr="0091597E" w:rsidRDefault="0091597E" w:rsidP="0091597E">
      <w:pPr>
        <w:pStyle w:val="Default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91597E">
        <w:rPr>
          <w:rFonts w:asciiTheme="minorHAnsi" w:hAnsiTheme="minorHAnsi" w:cstheme="minorHAnsi"/>
          <w:sz w:val="28"/>
          <w:szCs w:val="28"/>
        </w:rPr>
        <w:t>integrowanie grupy,</w:t>
      </w:r>
    </w:p>
    <w:p w14:paraId="763C0259" w14:textId="77777777" w:rsidR="0091597E" w:rsidRPr="0091597E" w:rsidRDefault="0091597E" w:rsidP="0091597E">
      <w:pPr>
        <w:pStyle w:val="Default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91597E">
        <w:rPr>
          <w:rFonts w:asciiTheme="minorHAnsi" w:hAnsiTheme="minorHAnsi" w:cstheme="minorHAnsi"/>
          <w:sz w:val="28"/>
          <w:szCs w:val="28"/>
        </w:rPr>
        <w:t>rozwijanie umiejętności plastycznych,</w:t>
      </w:r>
    </w:p>
    <w:p w14:paraId="7732FBDA" w14:textId="77777777" w:rsidR="0091597E" w:rsidRPr="0091597E" w:rsidRDefault="0091597E" w:rsidP="0091597E">
      <w:pPr>
        <w:pStyle w:val="Default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91597E">
        <w:rPr>
          <w:rFonts w:asciiTheme="minorHAnsi" w:hAnsiTheme="minorHAnsi" w:cstheme="minorHAnsi"/>
          <w:sz w:val="28"/>
          <w:szCs w:val="28"/>
        </w:rPr>
        <w:t>pobudzanie kreatywności.</w:t>
      </w:r>
    </w:p>
    <w:p w14:paraId="79F4CD35" w14:textId="77777777" w:rsidR="0091597E" w:rsidRPr="0091597E" w:rsidRDefault="0091597E" w:rsidP="0091597E">
      <w:pPr>
        <w:pStyle w:val="Default"/>
        <w:numPr>
          <w:ilvl w:val="0"/>
          <w:numId w:val="4"/>
        </w:numPr>
        <w:ind w:left="0"/>
        <w:rPr>
          <w:rFonts w:asciiTheme="minorHAnsi" w:hAnsiTheme="minorHAnsi" w:cstheme="minorHAnsi"/>
          <w:sz w:val="28"/>
          <w:szCs w:val="28"/>
        </w:rPr>
      </w:pPr>
      <w:r w:rsidRPr="0091597E">
        <w:rPr>
          <w:rFonts w:asciiTheme="minorHAnsi" w:hAnsiTheme="minorHAnsi" w:cstheme="minorHAnsi"/>
          <w:sz w:val="28"/>
          <w:szCs w:val="28"/>
        </w:rPr>
        <w:t>rozwijanie umiejętności liczenia;</w:t>
      </w:r>
    </w:p>
    <w:p w14:paraId="3D32811C" w14:textId="77777777" w:rsidR="00A7033F" w:rsidRPr="00A7033F" w:rsidRDefault="00A7033F" w:rsidP="0091597E">
      <w:pPr>
        <w:spacing w:after="0" w:line="276" w:lineRule="auto"/>
        <w:rPr>
          <w:rFonts w:cstheme="minorHAnsi"/>
          <w:kern w:val="0"/>
          <w:sz w:val="28"/>
          <w:szCs w:val="28"/>
          <w14:ligatures w14:val="none"/>
        </w:rPr>
      </w:pPr>
    </w:p>
    <w:p w14:paraId="558FE6FD" w14:textId="77777777" w:rsidR="00A7033F" w:rsidRPr="00A7033F" w:rsidRDefault="00A7033F" w:rsidP="0091597E">
      <w:pPr>
        <w:spacing w:after="0" w:line="276" w:lineRule="auto"/>
        <w:rPr>
          <w:rFonts w:cstheme="minorHAnsi"/>
          <w:kern w:val="0"/>
          <w:sz w:val="24"/>
          <w:szCs w:val="24"/>
          <w14:ligatures w14:val="none"/>
        </w:rPr>
      </w:pPr>
    </w:p>
    <w:p w14:paraId="0C9D4D42" w14:textId="77777777" w:rsidR="00A7033F" w:rsidRPr="00A7033F" w:rsidRDefault="00A7033F" w:rsidP="0091597E">
      <w:pPr>
        <w:spacing w:after="0" w:line="276" w:lineRule="auto"/>
        <w:jc w:val="right"/>
        <w:rPr>
          <w:rFonts w:cstheme="minorHAnsi"/>
          <w:kern w:val="0"/>
          <w:sz w:val="24"/>
          <w:szCs w:val="24"/>
          <w14:ligatures w14:val="none"/>
        </w:rPr>
      </w:pPr>
      <w:proofErr w:type="spellStart"/>
      <w:r w:rsidRPr="00A7033F">
        <w:rPr>
          <w:rFonts w:cstheme="minorHAnsi"/>
          <w:kern w:val="0"/>
          <w:sz w:val="24"/>
          <w:szCs w:val="24"/>
          <w14:ligatures w14:val="none"/>
        </w:rPr>
        <w:t>Opracowała:M.Tondera-Bucior</w:t>
      </w:r>
      <w:proofErr w:type="spellEnd"/>
    </w:p>
    <w:p w14:paraId="09A98C2F" w14:textId="77777777" w:rsidR="00A7033F" w:rsidRPr="00A7033F" w:rsidRDefault="00A7033F" w:rsidP="0091597E">
      <w:pPr>
        <w:spacing w:after="0" w:line="276" w:lineRule="auto"/>
        <w:jc w:val="right"/>
        <w:rPr>
          <w:rFonts w:cstheme="minorHAnsi"/>
          <w:kern w:val="0"/>
          <w:sz w:val="24"/>
          <w:szCs w:val="24"/>
          <w14:ligatures w14:val="none"/>
        </w:rPr>
      </w:pPr>
      <w:r w:rsidRPr="00A7033F">
        <w:rPr>
          <w:rFonts w:cstheme="minorHAnsi"/>
          <w:kern w:val="0"/>
          <w:sz w:val="24"/>
          <w:szCs w:val="24"/>
          <w14:ligatures w14:val="none"/>
        </w:rPr>
        <w:t xml:space="preserve"> (na podst.MAC)</w:t>
      </w:r>
    </w:p>
    <w:p w14:paraId="7FD1288B" w14:textId="77777777" w:rsidR="008D1330" w:rsidRDefault="008D1330" w:rsidP="0091597E">
      <w:pPr>
        <w:spacing w:after="0"/>
      </w:pPr>
    </w:p>
    <w:p w14:paraId="3456AA74" w14:textId="77777777" w:rsidR="00A7033F" w:rsidRDefault="00A7033F" w:rsidP="0091597E">
      <w:pPr>
        <w:spacing w:after="0"/>
      </w:pPr>
    </w:p>
    <w:p w14:paraId="5CB0EA04" w14:textId="77777777" w:rsidR="00A7033F" w:rsidRDefault="00A7033F" w:rsidP="0091597E">
      <w:pPr>
        <w:spacing w:after="0"/>
      </w:pPr>
    </w:p>
    <w:p w14:paraId="6A90AF11" w14:textId="77777777" w:rsidR="00A7033F" w:rsidRDefault="00A7033F" w:rsidP="0091597E">
      <w:pPr>
        <w:spacing w:after="0"/>
      </w:pPr>
    </w:p>
    <w:p w14:paraId="4AA0B191" w14:textId="1D721B53" w:rsidR="00A7033F" w:rsidRDefault="00A7033F" w:rsidP="00A7033F"/>
    <w:sectPr w:rsidR="00A70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QJLAB+HelveticaNeue">
    <w:altName w:val="Calibr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723"/>
    <w:multiLevelType w:val="hybridMultilevel"/>
    <w:tmpl w:val="3F8C4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E55CFA"/>
    <w:multiLevelType w:val="hybridMultilevel"/>
    <w:tmpl w:val="FCAAB4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D498A"/>
    <w:multiLevelType w:val="hybridMultilevel"/>
    <w:tmpl w:val="8CE0F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F7C08"/>
    <w:multiLevelType w:val="hybridMultilevel"/>
    <w:tmpl w:val="2AA8D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9206727">
    <w:abstractNumId w:val="0"/>
  </w:num>
  <w:num w:numId="2" w16cid:durableId="1325086649">
    <w:abstractNumId w:val="3"/>
  </w:num>
  <w:num w:numId="3" w16cid:durableId="595601614">
    <w:abstractNumId w:val="2"/>
  </w:num>
  <w:num w:numId="4" w16cid:durableId="108861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14"/>
    <w:rsid w:val="000D1A14"/>
    <w:rsid w:val="008D1330"/>
    <w:rsid w:val="0091597E"/>
    <w:rsid w:val="00A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6685"/>
  <w15:chartTrackingRefBased/>
  <w15:docId w15:val="{D0749EA3-0664-44CC-8CD3-F828A18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597E"/>
    <w:pPr>
      <w:autoSpaceDE w:val="0"/>
      <w:autoSpaceDN w:val="0"/>
      <w:adjustRightInd w:val="0"/>
      <w:spacing w:after="0" w:line="240" w:lineRule="auto"/>
    </w:pPr>
    <w:rPr>
      <w:rFonts w:ascii="NQJLAB+HelveticaNeue" w:eastAsia="Times New Roman" w:hAnsi="NQJLAB+HelveticaNeue" w:cs="NQJLAB+HelveticaNeue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2023-12-03T18:03:00Z</dcterms:created>
  <dcterms:modified xsi:type="dcterms:W3CDTF">2023-12-03T22:53:00Z</dcterms:modified>
</cp:coreProperties>
</file>