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5FA" w:rsidRDefault="00F315FA" w:rsidP="00F315FA">
      <w:pPr>
        <w:pStyle w:val="Tytu"/>
        <w:ind w:right="-108"/>
        <w:jc w:val="left"/>
        <w:rPr>
          <w:b/>
          <w:i/>
          <w:sz w:val="72"/>
          <w:szCs w:val="72"/>
        </w:rPr>
      </w:pPr>
      <w:r w:rsidRPr="00D55916">
        <w:rPr>
          <w:u w:val="single"/>
        </w:rPr>
        <w:t xml:space="preserve">                                                                                                                        </w:t>
      </w:r>
      <w:r>
        <w:rPr>
          <w:u w:val="single"/>
        </w:rPr>
        <w:t xml:space="preserve">                              </w:t>
      </w:r>
      <w:r w:rsidRPr="004F49D9">
        <w:rPr>
          <w:b/>
          <w:i/>
          <w:sz w:val="72"/>
          <w:szCs w:val="72"/>
        </w:rPr>
        <w:t xml:space="preserve">    </w:t>
      </w:r>
      <w:r>
        <w:rPr>
          <w:rFonts w:ascii="Tahoma" w:hAnsi="Tahoma" w:cs="Tahoma"/>
          <w:color w:val="000000"/>
          <w:sz w:val="15"/>
          <w:szCs w:val="15"/>
        </w:rPr>
        <w:t xml:space="preserve"> </w:t>
      </w:r>
      <w:r w:rsidRPr="004F49D9">
        <w:rPr>
          <w:b/>
          <w:i/>
          <w:sz w:val="72"/>
          <w:szCs w:val="72"/>
        </w:rPr>
        <w:t xml:space="preserve">                      </w:t>
      </w:r>
      <w:r>
        <w:rPr>
          <w:b/>
          <w:i/>
          <w:sz w:val="72"/>
          <w:szCs w:val="72"/>
        </w:rPr>
        <w:t xml:space="preserve">                            </w:t>
      </w:r>
    </w:p>
    <w:p w:rsidR="00F315FA" w:rsidRPr="005C24FF" w:rsidRDefault="00F315FA" w:rsidP="00F315FA">
      <w:pPr>
        <w:pStyle w:val="Tytu"/>
        <w:ind w:right="-108"/>
        <w:jc w:val="left"/>
        <w:rPr>
          <w:b/>
          <w:i/>
          <w:sz w:val="72"/>
          <w:szCs w:val="72"/>
        </w:rPr>
      </w:pPr>
      <w:r>
        <w:rPr>
          <w:b/>
          <w:sz w:val="72"/>
          <w:szCs w:val="72"/>
        </w:rPr>
        <w:t xml:space="preserve">             </w:t>
      </w:r>
      <w:r w:rsidRPr="009B797C">
        <w:rPr>
          <w:b/>
          <w:sz w:val="72"/>
          <w:szCs w:val="72"/>
        </w:rPr>
        <w:t>Jadłospis</w:t>
      </w:r>
      <w:r>
        <w:rPr>
          <w:b/>
          <w:sz w:val="72"/>
          <w:szCs w:val="72"/>
        </w:rPr>
        <w:t xml:space="preserve">           </w:t>
      </w:r>
    </w:p>
    <w:tbl>
      <w:tblPr>
        <w:tblW w:w="1084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8"/>
        <w:gridCol w:w="2620"/>
        <w:gridCol w:w="1677"/>
        <w:gridCol w:w="2936"/>
        <w:gridCol w:w="2033"/>
      </w:tblGrid>
      <w:tr w:rsidR="00F315FA" w:rsidTr="00EF42EF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85" w:type="dxa"/>
          </w:tcPr>
          <w:p w:rsidR="00F315FA" w:rsidRDefault="00F315FA" w:rsidP="00EF42E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Poniedziałek</w:t>
            </w:r>
          </w:p>
          <w:p w:rsidR="00F315FA" w:rsidRPr="002C70B3" w:rsidRDefault="00F315FA" w:rsidP="00EF42E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19.06.17</w:t>
            </w:r>
          </w:p>
        </w:tc>
        <w:tc>
          <w:tcPr>
            <w:tcW w:w="2668" w:type="dxa"/>
          </w:tcPr>
          <w:p w:rsidR="00F315FA" w:rsidRDefault="00F315FA" w:rsidP="00EF42EF">
            <w:r>
              <w:t>Pieczywo  z ziarnem lnu (1); masło (7); polędwica  wiejska; sałata; papryka;   płatki  jaglane na mleku (1,7).438,74 kcal</w:t>
            </w:r>
          </w:p>
        </w:tc>
        <w:tc>
          <w:tcPr>
            <w:tcW w:w="1701" w:type="dxa"/>
          </w:tcPr>
          <w:p w:rsidR="00F315FA" w:rsidRDefault="00F315FA" w:rsidP="00EF42EF">
            <w:r>
              <w:t>½  banana.</w:t>
            </w:r>
          </w:p>
        </w:tc>
        <w:tc>
          <w:tcPr>
            <w:tcW w:w="2977" w:type="dxa"/>
          </w:tcPr>
          <w:p w:rsidR="00F315FA" w:rsidRDefault="00F315FA" w:rsidP="00EF42EF">
            <w:r>
              <w:t xml:space="preserve">Barszcz ukraiński  z  ziemniakami (6,9);  koperek; śmietana + jogurt;  kluski  leniwe z  masłem (1,3,7);  tarta  rzodkiewka + jogurt (7);  kompot  śliwkowy. 488,58  kcal </w:t>
            </w:r>
          </w:p>
        </w:tc>
        <w:tc>
          <w:tcPr>
            <w:tcW w:w="1913" w:type="dxa"/>
          </w:tcPr>
          <w:p w:rsidR="00F315FA" w:rsidRDefault="00F315FA" w:rsidP="00EF42EF">
            <w:r>
              <w:t xml:space="preserve">Sałatka  owocowa;  maca pszenna z miodem (1). 103,23 kcal.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315FA" w:rsidTr="00EF42EF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85" w:type="dxa"/>
          </w:tcPr>
          <w:p w:rsidR="00F315FA" w:rsidRPr="002C70B3" w:rsidRDefault="00F315FA" w:rsidP="00EF42EF">
            <w:pPr>
              <w:rPr>
                <w:b/>
                <w:bCs/>
              </w:rPr>
            </w:pPr>
            <w:r w:rsidRPr="002C70B3">
              <w:rPr>
                <w:b/>
                <w:bCs/>
              </w:rPr>
              <w:t xml:space="preserve">      Wtorek</w:t>
            </w:r>
          </w:p>
          <w:p w:rsidR="00F315FA" w:rsidRPr="002C70B3" w:rsidRDefault="00F315FA" w:rsidP="00EF42E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20.06.17</w:t>
            </w:r>
          </w:p>
        </w:tc>
        <w:tc>
          <w:tcPr>
            <w:tcW w:w="2668" w:type="dxa"/>
          </w:tcPr>
          <w:p w:rsidR="00F315FA" w:rsidRPr="002C70B3" w:rsidRDefault="00F315FA" w:rsidP="00EF42EF">
            <w:r>
              <w:t>Pieczywo z ziarnem lnu (1);</w:t>
            </w:r>
            <w:r w:rsidRPr="002C70B3">
              <w:t xml:space="preserve"> masło (7);</w:t>
            </w:r>
            <w:r>
              <w:t xml:space="preserve">  serek  „Bieluch” (7); filet z indyka; pomidor; ogórek  zielony;  owsianka  królewska (1,7).424,15 kcal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F315FA" w:rsidRPr="002C70B3" w:rsidRDefault="00F315FA" w:rsidP="00EF42EF">
            <w:r>
              <w:t>Sok  jabłkowy; winogrona.</w:t>
            </w:r>
          </w:p>
        </w:tc>
        <w:tc>
          <w:tcPr>
            <w:tcW w:w="2977" w:type="dxa"/>
          </w:tcPr>
          <w:p w:rsidR="00F315FA" w:rsidRPr="002C70B3" w:rsidRDefault="00F315FA" w:rsidP="00EF42EF">
            <w:r>
              <w:t xml:space="preserve">Zupa pomidorowa z makaronem (1,3,9);  koperek; śmietana + jogurt (7); ziemniaki; udko  pieczone;  mizeria + jogurt (7);  kompot  z  agrestu.436,96  kcal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13" w:type="dxa"/>
          </w:tcPr>
          <w:p w:rsidR="00F315FA" w:rsidRPr="002C70B3" w:rsidRDefault="00F315FA" w:rsidP="00EF42EF">
            <w:r>
              <w:t xml:space="preserve">Murzynek  /wypiek  własny/ (1,3,7); herbata  owocowa; cząstka  arbuza.   205,06 kcal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315FA" w:rsidTr="00EF42EF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85" w:type="dxa"/>
          </w:tcPr>
          <w:p w:rsidR="00F315FA" w:rsidRDefault="00F315FA" w:rsidP="00EF42E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Środa</w:t>
            </w:r>
          </w:p>
          <w:p w:rsidR="00F315FA" w:rsidRPr="002C70B3" w:rsidRDefault="00F315FA" w:rsidP="00EF42E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21.06.17</w:t>
            </w:r>
          </w:p>
        </w:tc>
        <w:tc>
          <w:tcPr>
            <w:tcW w:w="2668" w:type="dxa"/>
          </w:tcPr>
          <w:p w:rsidR="00F315FA" w:rsidRPr="002C70B3" w:rsidRDefault="00F315FA" w:rsidP="00EF42EF">
            <w:pPr>
              <w:spacing w:before="240" w:after="120"/>
            </w:pPr>
            <w:r>
              <w:t>Bulka  wyborowa (1); masło(7); pasta  jajeczna (3);  rzodkiewka; szynka  pieczona; papryka; kakao   (1.7). 414,40kcal</w:t>
            </w:r>
          </w:p>
        </w:tc>
        <w:tc>
          <w:tcPr>
            <w:tcW w:w="1701" w:type="dxa"/>
          </w:tcPr>
          <w:p w:rsidR="00F315FA" w:rsidRDefault="00F315FA" w:rsidP="00EF42EF">
            <w:r>
              <w:t>Truskawki.</w:t>
            </w:r>
          </w:p>
        </w:tc>
        <w:tc>
          <w:tcPr>
            <w:tcW w:w="2977" w:type="dxa"/>
          </w:tcPr>
          <w:p w:rsidR="00F315FA" w:rsidRDefault="00F315FA" w:rsidP="00EF42EF">
            <w:r>
              <w:t>Zupa  z  kalafiorowa  z ziemniakami (6,9);  koperek;  śmietana + jogurt (7); kuskus (1);  pulpety  z indyka (1,3);  marchewka + groszek (1,7); kompot  owocowy.503,88 kcal</w:t>
            </w:r>
          </w:p>
        </w:tc>
        <w:tc>
          <w:tcPr>
            <w:tcW w:w="1913" w:type="dxa"/>
          </w:tcPr>
          <w:p w:rsidR="00F315FA" w:rsidRDefault="00F315FA" w:rsidP="00EF42EF">
            <w:r>
              <w:t xml:space="preserve">Jogurt  naturalny (1); mus  truskawkowy;  chrupki  kukurydziane (1).  113,37 kcal.                                  </w:t>
            </w:r>
          </w:p>
        </w:tc>
      </w:tr>
      <w:tr w:rsidR="00F315FA" w:rsidTr="00EF42EF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85" w:type="dxa"/>
          </w:tcPr>
          <w:p w:rsidR="00F315FA" w:rsidRPr="002C70B3" w:rsidRDefault="00F315FA" w:rsidP="00EF42EF">
            <w:pPr>
              <w:rPr>
                <w:b/>
                <w:bCs/>
              </w:rPr>
            </w:pPr>
            <w:r w:rsidRPr="002C70B3">
              <w:rPr>
                <w:b/>
                <w:bCs/>
              </w:rPr>
              <w:t xml:space="preserve">    Czwartek</w:t>
            </w:r>
          </w:p>
          <w:p w:rsidR="00F315FA" w:rsidRPr="002C70B3" w:rsidRDefault="00F315FA" w:rsidP="00EF42E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22.06.17</w:t>
            </w:r>
          </w:p>
        </w:tc>
        <w:tc>
          <w:tcPr>
            <w:tcW w:w="2668" w:type="dxa"/>
          </w:tcPr>
          <w:p w:rsidR="00F315FA" w:rsidRPr="002C70B3" w:rsidRDefault="00F315FA" w:rsidP="00EF42EF">
            <w:r w:rsidRPr="002C70B3">
              <w:t xml:space="preserve">Pieczywo </w:t>
            </w:r>
            <w:r>
              <w:t xml:space="preserve"> orkiszowe (1); </w:t>
            </w:r>
            <w:r w:rsidRPr="002C70B3">
              <w:t>masło (7</w:t>
            </w:r>
            <w:r>
              <w:t xml:space="preserve">);  pasta z makreli i sera białego (4,7); ogórek kwaszony;                                    ser  żółty (7); pomidor;   kawa  mleczna     (1,7).406,16kcal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F315FA" w:rsidRPr="002C70B3" w:rsidRDefault="00F315FA" w:rsidP="00EF42EF">
            <w:r>
              <w:t>Sok  owocowy; cząstka  melona.</w:t>
            </w:r>
          </w:p>
        </w:tc>
        <w:tc>
          <w:tcPr>
            <w:tcW w:w="2977" w:type="dxa"/>
          </w:tcPr>
          <w:p w:rsidR="00F315FA" w:rsidRPr="002C70B3" w:rsidRDefault="00F315FA" w:rsidP="00EF42EF">
            <w:r>
              <w:t>Kapuśniak  z  ziemniakami  (9);  koperek;  makaron penne (1,3); gulasz  z  cielęciny; fasolka  szparagowa (1,7);   kompot  truskawkowy.413,58 kcal</w:t>
            </w:r>
          </w:p>
        </w:tc>
        <w:tc>
          <w:tcPr>
            <w:tcW w:w="1913" w:type="dxa"/>
          </w:tcPr>
          <w:p w:rsidR="00F315FA" w:rsidRPr="002C70B3" w:rsidRDefault="00F315FA" w:rsidP="00EF42EF">
            <w:r>
              <w:t>Płatki   kukurydziane  na mleku (1,7; cząstka  pomarańczy.161,34 kcal</w:t>
            </w:r>
          </w:p>
        </w:tc>
      </w:tr>
      <w:tr w:rsidR="00F315FA" w:rsidTr="00EF42EF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85" w:type="dxa"/>
          </w:tcPr>
          <w:p w:rsidR="00F315FA" w:rsidRDefault="00F315FA" w:rsidP="00EF42E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Piątek</w:t>
            </w:r>
          </w:p>
          <w:p w:rsidR="00F315FA" w:rsidRPr="002C70B3" w:rsidRDefault="00F315FA" w:rsidP="00EF42E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23.06.17</w:t>
            </w:r>
          </w:p>
        </w:tc>
        <w:tc>
          <w:tcPr>
            <w:tcW w:w="2668" w:type="dxa"/>
          </w:tcPr>
          <w:p w:rsidR="00F315FA" w:rsidRPr="002C70B3" w:rsidRDefault="00F315FA" w:rsidP="00EF42EF">
            <w:r>
              <w:t>Pieczywo  razowe i wieloziarniste (1); masło(7); pasta z soczewicy i sera białego  (6,7); ogórek  kwaszony;  kurczak  gotowany;  sałata; kasza manna  na mleku (1,7).451,74 kcal</w:t>
            </w:r>
          </w:p>
        </w:tc>
        <w:tc>
          <w:tcPr>
            <w:tcW w:w="1701" w:type="dxa"/>
          </w:tcPr>
          <w:p w:rsidR="00F315FA" w:rsidRDefault="00F315FA" w:rsidP="00EF42EF">
            <w:r>
              <w:t>½  gruszki.</w:t>
            </w:r>
          </w:p>
        </w:tc>
        <w:tc>
          <w:tcPr>
            <w:tcW w:w="2977" w:type="dxa"/>
          </w:tcPr>
          <w:p w:rsidR="00F315FA" w:rsidRDefault="00F315FA" w:rsidP="00EF42EF">
            <w:r>
              <w:t>Żurek  z ziemniakami (1,9); natka; śmietana + jogurt (7);  ryż (1); ryba  w  warzywach (4); kapusta  pekińska +  olej; kompot  wiśniowy .  483,24 kcal</w:t>
            </w:r>
          </w:p>
        </w:tc>
        <w:tc>
          <w:tcPr>
            <w:tcW w:w="1913" w:type="dxa"/>
          </w:tcPr>
          <w:p w:rsidR="00F315FA" w:rsidRDefault="00F315FA" w:rsidP="00EF42EF">
            <w:r>
              <w:t>Grahamka (1); masło (7);  dżem  śliwkowy; gorące  mleko  (7). 211,79kcal</w:t>
            </w:r>
          </w:p>
        </w:tc>
      </w:tr>
    </w:tbl>
    <w:p w:rsidR="00F315FA" w:rsidRPr="00155CB5" w:rsidRDefault="00F315FA" w:rsidP="00F315FA">
      <w:pPr>
        <w:pStyle w:val="Tekstpodstawowy2"/>
        <w:rPr>
          <w:iCs/>
          <w:sz w:val="24"/>
        </w:rPr>
      </w:pPr>
      <w:r>
        <w:rPr>
          <w:iCs/>
          <w:sz w:val="24"/>
        </w:rPr>
        <w:t>Jadłospis  może  ulec  zmianie !</w:t>
      </w:r>
    </w:p>
    <w:p w:rsidR="00F315FA" w:rsidRPr="007B62E0" w:rsidRDefault="00F315FA" w:rsidP="00F315FA">
      <w:pPr>
        <w:pStyle w:val="Tekstpodstawowy2"/>
        <w:rPr>
          <w:i/>
          <w:iCs/>
        </w:rPr>
      </w:pPr>
      <w:r>
        <w:rPr>
          <w:i/>
          <w:iCs/>
          <w:sz w:val="36"/>
        </w:rPr>
        <w:t xml:space="preserve">  </w:t>
      </w:r>
      <w:r w:rsidRPr="007B62E0">
        <w:rPr>
          <w:i/>
          <w:iCs/>
          <w:sz w:val="36"/>
        </w:rPr>
        <w:t xml:space="preserve">                                                ŻYCZYMY  SMACZNEGO</w:t>
      </w:r>
    </w:p>
    <w:p w:rsidR="00D7687C" w:rsidRDefault="00D7687C">
      <w:bookmarkStart w:id="0" w:name="_GoBack"/>
      <w:bookmarkEnd w:id="0"/>
    </w:p>
    <w:sectPr w:rsidR="00D7687C" w:rsidSect="004F49D9">
      <w:pgSz w:w="11906" w:h="16838"/>
      <w:pgMar w:top="540" w:right="707" w:bottom="89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5FA"/>
    <w:rsid w:val="00B3667F"/>
    <w:rsid w:val="00D7687C"/>
    <w:rsid w:val="00F3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1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315FA"/>
    <w:pPr>
      <w:jc w:val="center"/>
    </w:pPr>
    <w:rPr>
      <w:rFonts w:ascii="Monotype Corsiva" w:hAnsi="Monotype Corsiva"/>
      <w:sz w:val="56"/>
    </w:rPr>
  </w:style>
  <w:style w:type="character" w:customStyle="1" w:styleId="TytuZnak">
    <w:name w:val="Tytuł Znak"/>
    <w:basedOn w:val="Domylnaczcionkaakapitu"/>
    <w:link w:val="Tytu"/>
    <w:rsid w:val="00F315FA"/>
    <w:rPr>
      <w:rFonts w:ascii="Monotype Corsiva" w:eastAsia="Times New Roman" w:hAnsi="Monotype Corsiva" w:cs="Times New Roman"/>
      <w:sz w:val="56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F315FA"/>
    <w:rPr>
      <w:b/>
      <w:bCs/>
      <w:sz w:val="3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315FA"/>
    <w:rPr>
      <w:rFonts w:ascii="Times New Roman" w:eastAsia="Times New Roman" w:hAnsi="Times New Roman" w:cs="Times New Roman"/>
      <w:b/>
      <w:bCs/>
      <w:sz w:val="32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1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315FA"/>
    <w:pPr>
      <w:jc w:val="center"/>
    </w:pPr>
    <w:rPr>
      <w:rFonts w:ascii="Monotype Corsiva" w:hAnsi="Monotype Corsiva"/>
      <w:sz w:val="56"/>
    </w:rPr>
  </w:style>
  <w:style w:type="character" w:customStyle="1" w:styleId="TytuZnak">
    <w:name w:val="Tytuł Znak"/>
    <w:basedOn w:val="Domylnaczcionkaakapitu"/>
    <w:link w:val="Tytu"/>
    <w:rsid w:val="00F315FA"/>
    <w:rPr>
      <w:rFonts w:ascii="Monotype Corsiva" w:eastAsia="Times New Roman" w:hAnsi="Monotype Corsiva" w:cs="Times New Roman"/>
      <w:sz w:val="56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F315FA"/>
    <w:rPr>
      <w:b/>
      <w:bCs/>
      <w:sz w:val="3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315FA"/>
    <w:rPr>
      <w:rFonts w:ascii="Times New Roman" w:eastAsia="Times New Roman" w:hAnsi="Times New Roman" w:cs="Times New Roman"/>
      <w:b/>
      <w:bCs/>
      <w:sz w:val="3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945</Words>
  <Characters>5674</Characters>
  <Application>Microsoft Office Word</Application>
  <DocSecurity>0</DocSecurity>
  <Lines>47</Lines>
  <Paragraphs>13</Paragraphs>
  <ScaleCrop>false</ScaleCrop>
  <Company/>
  <LinksUpToDate>false</LinksUpToDate>
  <CharactersWithSpaces>6606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1</cp:revision>
  <dcterms:created xsi:type="dcterms:W3CDTF">2017-06-16T14:51:00Z</dcterms:created>
  <dcterms:modified xsi:type="dcterms:W3CDTF">2017-06-16T14:51:00Z</dcterms:modified>
</cp:coreProperties>
</file>