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A" w:rsidRDefault="009E34DA" w:rsidP="009E34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2016/2017</w:t>
      </w:r>
    </w:p>
    <w:tbl>
      <w:tblPr>
        <w:tblStyle w:val="Tabela-Siatka"/>
        <w:tblW w:w="96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528"/>
        <w:gridCol w:w="4060"/>
        <w:gridCol w:w="1175"/>
        <w:gridCol w:w="288"/>
        <w:gridCol w:w="50"/>
        <w:gridCol w:w="13"/>
      </w:tblGrid>
      <w:tr w:rsidR="009E34DA" w:rsidTr="009E34DA">
        <w:trPr>
          <w:gridAfter w:val="3"/>
          <w:wAfter w:w="351" w:type="dxa"/>
        </w:trPr>
        <w:tc>
          <w:tcPr>
            <w:tcW w:w="4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tabs>
                <w:tab w:val="left" w:pos="513"/>
                <w:tab w:val="center" w:pos="21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9E34DA" w:rsidTr="009E34DA">
        <w:trPr>
          <w:gridAfter w:val="1"/>
          <w:wAfter w:w="13" w:type="dxa"/>
          <w:cantSplit/>
          <w:trHeight w:val="72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05.(poniedz.) godz.9.30</w:t>
            </w:r>
          </w:p>
          <w:p w:rsidR="009E34DA" w:rsidRDefault="009E34D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„Kasia i Basia”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teatr „Maluszek”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tbRl"/>
          </w:tcPr>
          <w:p w:rsidR="009E34DA" w:rsidRDefault="009E34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PŁATNIK  RADA  RODZICÓW</w:t>
            </w: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904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21.(środa)      godz. 9.30</w:t>
            </w:r>
          </w:p>
          <w:p w:rsidR="009E34DA" w:rsidRDefault="009E34DA">
            <w:pPr>
              <w:pStyle w:val="Akapitzlist"/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„Pasowanie na przedszkolaka”-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Agencja Edukacji Artystycznej”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350zł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1377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4DA" w:rsidRDefault="009E34D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27.(wtorek)    godz. 9.00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Koncert edukacyjny „Babiego lata czar- harfa”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każda grupa oddzielnie)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460zł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75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E34DA" w:rsidRDefault="009E34DA">
            <w:pPr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PAŹDZIERNIK</w:t>
            </w: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05.(środa) godz. 9.15</w:t>
            </w: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„Mielę mąkę, piekę chleb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”- teatr „Koliberek”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1402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(piątek) godz. 9.30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Kino 3D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300zł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6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LISTOPAD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(czwartek) godz. 9.15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„Nasz polski dąb Bartek”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”- teatr „Koliberek”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1148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(wtorek) godz. 9.30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 w:rsidP="0071268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„Ropuch i tęcza”-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siostry Zgierskie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14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GRUDZIEŃ</w:t>
            </w:r>
          </w:p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06.(wtorek) godz. 9.30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„Zimowa bajka”- 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Bel Canto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1"/>
          <w:wAfter w:w="13" w:type="dxa"/>
          <w:cantSplit/>
          <w:trHeight w:val="181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(czwartek)  </w:t>
            </w:r>
            <w:bookmarkStart w:id="0" w:name="_GoBack"/>
            <w:bookmarkEnd w:id="0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Uroczyste spotkanie z Mikołajem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4DA" w:rsidTr="009E34DA">
        <w:trPr>
          <w:gridAfter w:val="2"/>
          <w:wAfter w:w="63" w:type="dxa"/>
          <w:cantSplit/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textDirection w:val="btLr"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(środa) godz.9.00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Koncert edukacyjny „Pierwszy taniec niedźwiadka-tuba”-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Bel Canto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każda grupa oddzielnie)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E34DA" w:rsidRDefault="009E34DA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>RADA  RODZICÓW</w:t>
            </w:r>
          </w:p>
        </w:tc>
      </w:tr>
      <w:tr w:rsidR="009E34DA" w:rsidTr="009E34DA">
        <w:trPr>
          <w:gridAfter w:val="2"/>
          <w:wAfter w:w="63" w:type="dxa"/>
          <w:cantSplit/>
          <w:trHeight w:val="463"/>
        </w:trPr>
        <w:tc>
          <w:tcPr>
            <w:tcW w:w="53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E34DA" w:rsidRDefault="009E34D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:rsidR="009E34DA" w:rsidRDefault="009E34DA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gridAfter w:val="2"/>
          <w:wAfter w:w="63" w:type="dxa"/>
          <w:cantSplit/>
          <w:trHeight w:val="501"/>
        </w:trPr>
        <w:tc>
          <w:tcPr>
            <w:tcW w:w="4060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(piątek) godz.9.30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 w:rsidP="0071268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Bal Karnawałowy 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gridAfter w:val="3"/>
          <w:wAfter w:w="351" w:type="dxa"/>
          <w:cantSplit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textDirection w:val="btLr"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(poniedz.) od godz. 9.15</w:t>
            </w: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 w:rsidP="0071268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Kino sferyczne”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(grupy około 40 osobowe)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ok.9zł bilet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(PŁACI RODZIC)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DA" w:rsidTr="009E34DA">
        <w:trPr>
          <w:gridAfter w:val="3"/>
          <w:wAfter w:w="351" w:type="dxa"/>
          <w:cantSplit/>
          <w:trHeight w:val="948"/>
        </w:trPr>
        <w:tc>
          <w:tcPr>
            <w:tcW w:w="534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textDirection w:val="btLr"/>
            <w:hideMark/>
          </w:tcPr>
          <w:p w:rsidR="009E34DA" w:rsidRDefault="009E34DA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LUTY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DA" w:rsidTr="009E34DA">
        <w:trPr>
          <w:cantSplit/>
          <w:trHeight w:val="726"/>
        </w:trPr>
        <w:tc>
          <w:tcPr>
            <w:tcW w:w="4060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„Przygody strusia”-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teatr „Fraszka”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400zł</w:t>
            </w: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tbRl"/>
          </w:tcPr>
          <w:p w:rsidR="009E34DA" w:rsidRDefault="009E34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PŁATNIK  RADA  RODZICÓW</w:t>
            </w:r>
          </w:p>
          <w:p w:rsidR="009E34DA" w:rsidRDefault="009E34DA">
            <w:pPr>
              <w:ind w:left="113" w:right="113"/>
            </w:pPr>
          </w:p>
        </w:tc>
      </w:tr>
      <w:tr w:rsidR="009E34DA" w:rsidTr="009E34DA">
        <w:trPr>
          <w:cantSplit/>
          <w:trHeight w:val="268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E34DA" w:rsidRDefault="009E34DA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949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:rsidR="009E34DA" w:rsidRDefault="009E34DA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20.(poniedz.) godz.9.15</w:t>
            </w: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Spotkanie ze zwierzętami – kaczuszki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każda grupa oddzielnie)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 zł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1085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21.( wtorek ) godz.10.00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Filharmonia Przedszkolaka -„Odgłosy przyrody –idzie wiosna”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500zl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172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:rsidR="009E34DA" w:rsidRDefault="009E34DA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04. (wtorek) godz.9.00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Spotkanie autorskie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 autorkami książeczki dla dzieci „Kasia i Daniel na tropie… posłuchaj, poznaj, zgadnij” </w:t>
            </w:r>
            <w:r>
              <w:rPr>
                <w:rFonts w:ascii="Times New Roman" w:hAnsi="Times New Roman" w:cs="Times New Roman"/>
                <w:b/>
              </w:rPr>
              <w:t>Barbarą Szelągowską autorką i Moniką Jędrychowską ilustratorką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każda grupa oddzielnie)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450zł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1427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24.(poniedz.) godz. 9.30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„Nasz modny śmietnik”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–ekologiczny program edukacyjny </w:t>
            </w: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917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:rsidR="009E34DA" w:rsidRDefault="009E34DA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DA" w:rsidRDefault="009E3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22.(poniedz.) godz.10.30</w:t>
            </w: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„Skarby Warszawskiego rynku”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teatr „Koliberek”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1002"/>
        </w:trPr>
        <w:tc>
          <w:tcPr>
            <w:tcW w:w="4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15.(poniedz.) godz.10.00</w:t>
            </w:r>
          </w:p>
          <w:p w:rsidR="009E34DA" w:rsidRDefault="009E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„Kasia zwiedza Europę”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teatr „Maluszek”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300zł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  <w:tr w:rsidR="009E34DA" w:rsidTr="009E34DA">
        <w:trPr>
          <w:cantSplit/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E34DA" w:rsidRDefault="009E3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CZERWIEC</w:t>
            </w:r>
          </w:p>
          <w:p w:rsidR="009E34DA" w:rsidRDefault="009E34DA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pStyle w:val="Akapitzlist"/>
              <w:ind w:left="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07.(środa) godz. 9.30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DA" w:rsidRDefault="009E34DA" w:rsidP="0071268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„Z malowanej skrzyni”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teatr „Złoty Dukat”</w:t>
            </w: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4DA" w:rsidRDefault="009E3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4DA" w:rsidRDefault="009E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450zl</w:t>
            </w:r>
          </w:p>
        </w:tc>
        <w:tc>
          <w:tcPr>
            <w:tcW w:w="63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4DA" w:rsidRDefault="009E34DA"/>
        </w:tc>
      </w:tr>
    </w:tbl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PŁATNIK RADA RODZICÓW</w:t>
      </w:r>
      <w:r>
        <w:rPr>
          <w:rFonts w:ascii="Times New Roman" w:hAnsi="Times New Roman" w:cs="Times New Roman"/>
          <w:b/>
          <w:sz w:val="28"/>
          <w:szCs w:val="28"/>
        </w:rPr>
        <w:t xml:space="preserve"> : RAZEM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8850zł</w:t>
      </w: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DA" w:rsidRDefault="009E34DA" w:rsidP="009E3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DA" w:rsidRDefault="009E34DA" w:rsidP="009E34DA"/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18"/>
    <w:multiLevelType w:val="hybridMultilevel"/>
    <w:tmpl w:val="E1BA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918"/>
    <w:multiLevelType w:val="hybridMultilevel"/>
    <w:tmpl w:val="C8FC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80D"/>
    <w:multiLevelType w:val="hybridMultilevel"/>
    <w:tmpl w:val="AA2C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30DD"/>
    <w:multiLevelType w:val="hybridMultilevel"/>
    <w:tmpl w:val="2580F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A"/>
    <w:rsid w:val="009E34DA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DA"/>
    <w:pPr>
      <w:ind w:left="720"/>
      <w:contextualSpacing/>
    </w:pPr>
  </w:style>
  <w:style w:type="table" w:styleId="Tabela-Siatka">
    <w:name w:val="Table Grid"/>
    <w:basedOn w:val="Standardowy"/>
    <w:uiPriority w:val="59"/>
    <w:rsid w:val="009E34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DA"/>
    <w:pPr>
      <w:ind w:left="720"/>
      <w:contextualSpacing/>
    </w:pPr>
  </w:style>
  <w:style w:type="table" w:styleId="Tabela-Siatka">
    <w:name w:val="Table Grid"/>
    <w:basedOn w:val="Standardowy"/>
    <w:uiPriority w:val="59"/>
    <w:rsid w:val="009E34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2016-11-08T05:40:00Z</dcterms:created>
  <dcterms:modified xsi:type="dcterms:W3CDTF">2016-11-08T05:42:00Z</dcterms:modified>
</cp:coreProperties>
</file>