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DE" w:rsidRDefault="00EB03DE" w:rsidP="00EB03DE">
      <w:pPr>
        <w:pStyle w:val="Tytu"/>
        <w:ind w:right="-108"/>
        <w:jc w:val="left"/>
      </w:pP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  <w:t>Jadłospis</w:t>
      </w:r>
      <w:r>
        <w:rPr>
          <w:rFonts w:ascii="Times New Roman" w:hAnsi="Times New Roman"/>
          <w:sz w:val="72"/>
          <w:szCs w:val="72"/>
        </w:rPr>
        <w:tab/>
        <w:t xml:space="preserve">         </w:t>
      </w:r>
      <w:r>
        <w:rPr>
          <w:rFonts w:ascii="Times New Roman" w:hAnsi="Times New Roman"/>
          <w:noProof/>
          <w:sz w:val="72"/>
          <w:szCs w:val="72"/>
        </w:rPr>
        <w:drawing>
          <wp:inline distT="0" distB="0" distL="0" distR="0" wp14:anchorId="6EE6D046" wp14:editId="27D0F79B">
            <wp:extent cx="1588680" cy="1445400"/>
            <wp:effectExtent l="0" t="0" r="0" b="240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680" cy="1445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72"/>
          <w:szCs w:val="72"/>
        </w:rPr>
        <w:t xml:space="preserve">    </w:t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2775"/>
        <w:gridCol w:w="1690"/>
        <w:gridCol w:w="3110"/>
        <w:gridCol w:w="1844"/>
      </w:tblGrid>
      <w:tr w:rsidR="00EB03DE" w:rsidTr="0009360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12.02.2018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Pieczywo orkiszowe (1); masło (7); szynka swojska; papryka; pasta z tuńczyka z ogórkiem kwaszonym (4); płatki kukurydziane na mleku (1,7) 390,80 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Cząstka melona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Krupnik z ziemniakami (1,7,9); kluski leniwe z masłem; (1,3,7);</w:t>
            </w:r>
          </w:p>
          <w:p w:rsidR="00EB03DE" w:rsidRDefault="00EB03DE" w:rsidP="0009360D">
            <w:pPr>
              <w:pStyle w:val="Standard"/>
            </w:pPr>
            <w:r>
              <w:t>tarta marchewka z jabłkiem + jogurt (7); kompot wieloowocowy    511kcal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Mus owocowy; maca pszenna z miodem (1)</w:t>
            </w:r>
          </w:p>
          <w:p w:rsidR="00EB03DE" w:rsidRDefault="00EB03DE" w:rsidP="0009360D">
            <w:pPr>
              <w:pStyle w:val="Standard"/>
            </w:pPr>
            <w:r>
              <w:t>114,70 kcal</w:t>
            </w:r>
          </w:p>
        </w:tc>
      </w:tr>
      <w:tr w:rsidR="00EB03DE" w:rsidTr="0009360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EB03DE" w:rsidRDefault="00EB03DE" w:rsidP="0009360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13.02.18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 xml:space="preserve">Pieczywo z ziarnem lnu (1); masło (7);  twarożek z sera białego i rzodkiewki (7); </w:t>
            </w:r>
            <w:r>
              <w:rPr>
                <w:color w:val="000000"/>
              </w:rPr>
              <w:t>krakowska podsuszana</w:t>
            </w:r>
            <w:r>
              <w:t xml:space="preserve">; ogórek zielony; kawa mleczna (1,7)  365,60kcal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Mandarynka</w:t>
            </w:r>
          </w:p>
          <w:p w:rsidR="00EB03DE" w:rsidRDefault="00EB03DE" w:rsidP="0009360D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 xml:space="preserve">Zupa </w:t>
            </w:r>
            <w:proofErr w:type="spellStart"/>
            <w:r>
              <w:t>jarzynkowa</w:t>
            </w:r>
            <w:proofErr w:type="spellEnd"/>
            <w:r>
              <w:t xml:space="preserve"> (7,9); kopytka (1,3); sztuka mięsa w sosie własnym (1);</w:t>
            </w:r>
          </w:p>
          <w:p w:rsidR="00EB03DE" w:rsidRDefault="00EB03DE" w:rsidP="0009360D">
            <w:pPr>
              <w:pStyle w:val="Standard"/>
            </w:pPr>
            <w:r>
              <w:t xml:space="preserve">surówka z buraków;  </w:t>
            </w:r>
          </w:p>
          <w:p w:rsidR="00EB03DE" w:rsidRDefault="00EB03DE" w:rsidP="0009360D">
            <w:pPr>
              <w:pStyle w:val="Standard"/>
            </w:pPr>
            <w:r>
              <w:t xml:space="preserve">woda z miętą, cytryną i miodem  </w:t>
            </w:r>
          </w:p>
          <w:p w:rsidR="00EB03DE" w:rsidRDefault="00EB03DE" w:rsidP="0009360D">
            <w:pPr>
              <w:pStyle w:val="Standard"/>
            </w:pPr>
            <w:r>
              <w:t xml:space="preserve">489,80kcal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 xml:space="preserve">Jogurt </w:t>
            </w:r>
            <w:proofErr w:type="spellStart"/>
            <w:r>
              <w:t>bakoma</w:t>
            </w:r>
            <w:proofErr w:type="spellEnd"/>
            <w:r>
              <w:t xml:space="preserve"> BIO z morelami (7); </w:t>
            </w:r>
            <w:proofErr w:type="spellStart"/>
            <w:r>
              <w:t>chrupaki</w:t>
            </w:r>
            <w:proofErr w:type="spellEnd"/>
            <w:r>
              <w:t xml:space="preserve"> (1);</w:t>
            </w:r>
          </w:p>
          <w:p w:rsidR="00EB03DE" w:rsidRDefault="00EB03DE" w:rsidP="0009360D">
            <w:pPr>
              <w:pStyle w:val="Standard"/>
            </w:pPr>
            <w:r>
              <w:t>cząstka mango</w:t>
            </w:r>
          </w:p>
          <w:p w:rsidR="00EB03DE" w:rsidRDefault="00EB03DE" w:rsidP="0009360D">
            <w:pPr>
              <w:pStyle w:val="Standard"/>
            </w:pPr>
            <w:r>
              <w:t>163,20kcal</w:t>
            </w:r>
          </w:p>
          <w:p w:rsidR="00EB03DE" w:rsidRDefault="00EB03DE" w:rsidP="0009360D">
            <w:pPr>
              <w:pStyle w:val="Standard"/>
            </w:pPr>
          </w:p>
        </w:tc>
      </w:tr>
      <w:tr w:rsidR="00EB03DE" w:rsidTr="0009360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EB03DE" w:rsidRDefault="00EB03DE" w:rsidP="0009360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14.02.18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Pieczywo wieloziarniste i pszenne (1); masło (7); pasta z makreli (4); ser żółty (7); pomidor; ogórek kwaszony; kakao (7) 402,50 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½ banana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Zupa ziemniaczana (9); kotlet jajeczny (1,3); ziemniaki;</w:t>
            </w:r>
          </w:p>
          <w:p w:rsidR="00EB03DE" w:rsidRDefault="00EB03DE" w:rsidP="0009360D">
            <w:pPr>
              <w:pStyle w:val="Standard"/>
            </w:pPr>
            <w:r>
              <w:t>marchewka z groszkiem (1,7); kompot truskawkowy</w:t>
            </w:r>
          </w:p>
          <w:p w:rsidR="00EB03DE" w:rsidRDefault="00EB03DE" w:rsidP="0009360D">
            <w:pPr>
              <w:pStyle w:val="Standard"/>
            </w:pPr>
            <w:r>
              <w:t>457,70 kcal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Bułka grahamka (1); dżem śliwkowy /wyrób własny/;</w:t>
            </w:r>
          </w:p>
          <w:p w:rsidR="00EB03DE" w:rsidRDefault="00EB03DE" w:rsidP="0009360D">
            <w:pPr>
              <w:pStyle w:val="Standard"/>
            </w:pPr>
            <w:r>
              <w:t>gorące mleko (7)</w:t>
            </w:r>
          </w:p>
          <w:p w:rsidR="00EB03DE" w:rsidRDefault="00EB03DE" w:rsidP="0009360D">
            <w:pPr>
              <w:pStyle w:val="Standard"/>
            </w:pPr>
            <w:r>
              <w:t>144,10kcal</w:t>
            </w:r>
          </w:p>
        </w:tc>
      </w:tr>
      <w:tr w:rsidR="00EB03DE" w:rsidTr="0009360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EB03DE" w:rsidRDefault="00EB03DE" w:rsidP="0009360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15.02.18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Pieczywo żytnie (1); masło (7); filet z indyka pieczony /wyrób własny/ ; pasta z soczewicy i białego sera (6,7); ogórek  kwaszony; papryka; kasza manna</w:t>
            </w:r>
            <w:r>
              <w:rPr>
                <w:color w:val="000000"/>
              </w:rPr>
              <w:t xml:space="preserve"> </w:t>
            </w:r>
            <w:r>
              <w:t>(1,7)</w:t>
            </w:r>
          </w:p>
          <w:p w:rsidR="00EB03DE" w:rsidRDefault="00EB03DE" w:rsidP="0009360D">
            <w:pPr>
              <w:pStyle w:val="Standard"/>
            </w:pPr>
            <w:r>
              <w:t xml:space="preserve">401,90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½ gruszki</w:t>
            </w:r>
          </w:p>
          <w:p w:rsidR="00EB03DE" w:rsidRDefault="00EB03DE" w:rsidP="0009360D">
            <w:pPr>
              <w:pStyle w:val="Standard"/>
            </w:pP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 xml:space="preserve">Zupa </w:t>
            </w:r>
            <w:proofErr w:type="spellStart"/>
            <w:r>
              <w:t>brokułowa</w:t>
            </w:r>
            <w:proofErr w:type="spellEnd"/>
            <w:r>
              <w:t xml:space="preserve"> z ziemniakami (7,9); kuskus (1); gulasz cielęcy (1); surówka z pomidorów z cebulą; woda z miętą, cytryną i miodem</w:t>
            </w:r>
          </w:p>
          <w:p w:rsidR="00EB03DE" w:rsidRDefault="00EB03DE" w:rsidP="0009360D">
            <w:pPr>
              <w:pStyle w:val="Standard"/>
            </w:pPr>
            <w:r>
              <w:t>432,70kcal</w:t>
            </w:r>
          </w:p>
          <w:p w:rsidR="00EB03DE" w:rsidRDefault="00EB03DE" w:rsidP="0009360D">
            <w:pPr>
              <w:pStyle w:val="Standard"/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Rogal maślany (1,7); jabłko; herbatka owocowa</w:t>
            </w:r>
          </w:p>
          <w:p w:rsidR="00EB03DE" w:rsidRDefault="00EB03DE" w:rsidP="0009360D">
            <w:pPr>
              <w:pStyle w:val="Standard"/>
            </w:pPr>
            <w:r>
              <w:t>196,80 kcal</w:t>
            </w:r>
          </w:p>
        </w:tc>
      </w:tr>
      <w:tr w:rsidR="00EB03DE" w:rsidTr="0009360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EB03DE" w:rsidRDefault="00EB03DE" w:rsidP="0009360D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16.02.18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 xml:space="preserve">Pieczywo razowe i wieloziarniste (1); masło (7); kurczak gotowany; </w:t>
            </w:r>
            <w:r>
              <w:rPr>
                <w:color w:val="000000"/>
              </w:rPr>
              <w:t>pasta jajeczna (3,7)</w:t>
            </w:r>
            <w:r>
              <w:t xml:space="preserve">;  rzodkiewka; papryka; </w:t>
            </w:r>
            <w:r>
              <w:rPr>
                <w:color w:val="000000"/>
              </w:rPr>
              <w:t xml:space="preserve">płatki jęczmienne na mleku </w:t>
            </w:r>
            <w:r>
              <w:t>(1,7) 406,90 kcal</w:t>
            </w:r>
          </w:p>
        </w:tc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Cząstka pomarańczy,</w:t>
            </w:r>
          </w:p>
          <w:p w:rsidR="00EB03DE" w:rsidRDefault="00EB03DE" w:rsidP="0009360D">
            <w:pPr>
              <w:pStyle w:val="Standard"/>
            </w:pPr>
            <w:r>
              <w:t>sok jabłkowo-gruszkowy</w:t>
            </w:r>
          </w:p>
        </w:tc>
        <w:tc>
          <w:tcPr>
            <w:tcW w:w="3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>Pomidorowa z ryżem (7,9); ryba w panierce (1,3); ziemniaki; mizeria z jogurtem (7); kompot śliwkowy</w:t>
            </w:r>
          </w:p>
          <w:p w:rsidR="00EB03DE" w:rsidRDefault="00EB03DE" w:rsidP="0009360D">
            <w:pPr>
              <w:pStyle w:val="Standard"/>
            </w:pPr>
            <w:r>
              <w:t>495,20 kcal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03DE" w:rsidRDefault="00EB03DE" w:rsidP="0009360D">
            <w:pPr>
              <w:pStyle w:val="Standard"/>
            </w:pPr>
            <w:r>
              <w:t xml:space="preserve">Jogurt naturalny z musem truskawkowym (7); chrupki biszkoptowe  </w:t>
            </w:r>
          </w:p>
          <w:p w:rsidR="00EB03DE" w:rsidRDefault="00EB03DE" w:rsidP="0009360D">
            <w:pPr>
              <w:pStyle w:val="Standard"/>
            </w:pPr>
            <w:r>
              <w:t>103,40 kcal</w:t>
            </w:r>
          </w:p>
        </w:tc>
      </w:tr>
    </w:tbl>
    <w:p w:rsidR="00EB03DE" w:rsidRDefault="00EB03DE" w:rsidP="00EB03DE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EB03DE" w:rsidRDefault="00EB03DE" w:rsidP="00EB03DE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</w:p>
    <w:p w:rsidR="00D7687C" w:rsidRDefault="00D7687C">
      <w:bookmarkStart w:id="0" w:name="_GoBack"/>
      <w:bookmarkEnd w:id="0"/>
    </w:p>
    <w:sectPr w:rsidR="00D7687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DE"/>
    <w:rsid w:val="00711A2E"/>
    <w:rsid w:val="00B3667F"/>
    <w:rsid w:val="00D7687C"/>
    <w:rsid w:val="00E80BF2"/>
    <w:rsid w:val="00EB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D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3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EB03DE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EB03DE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EB03D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EB03DE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3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03DE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3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3DE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3D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03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EB03DE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EB03DE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EB03D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EB03DE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3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B03DE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3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3DE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2018-02-13T19:17:00Z</dcterms:created>
  <dcterms:modified xsi:type="dcterms:W3CDTF">2018-02-13T19:17:00Z</dcterms:modified>
</cp:coreProperties>
</file>