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ED1E8" w14:textId="4D9E2B75" w:rsidR="006204B2" w:rsidRPr="006204B2" w:rsidRDefault="001406BD" w:rsidP="006204B2">
      <w:pPr>
        <w:jc w:val="center"/>
        <w:rPr>
          <w:rFonts w:ascii="Times New Roman" w:hAnsi="Times New Roman" w:cs="Times New Roman"/>
          <w:color w:val="0070C0"/>
          <w:sz w:val="144"/>
          <w:szCs w:val="144"/>
        </w:rPr>
      </w:pPr>
      <w:r w:rsidRPr="004018CB">
        <w:rPr>
          <w:rFonts w:ascii="Times New Roman" w:hAnsi="Times New Roman" w:cs="Times New Roman"/>
          <w:b/>
          <w:bCs/>
          <w:color w:val="0070C0"/>
          <w:sz w:val="72"/>
          <w:szCs w:val="72"/>
        </w:rPr>
        <w:t>Pszczółki</w:t>
      </w:r>
      <w:r w:rsidRPr="004018CB">
        <w:rPr>
          <w:b/>
          <w:bCs/>
          <w:noProof/>
          <w:sz w:val="72"/>
          <w:szCs w:val="72"/>
        </w:rPr>
        <w:t xml:space="preserve"> </w:t>
      </w:r>
      <w:r>
        <w:rPr>
          <w:noProof/>
        </w:rPr>
        <w:drawing>
          <wp:inline distT="0" distB="0" distL="0" distR="0" wp14:anchorId="471EE9C7" wp14:editId="155C9DC3">
            <wp:extent cx="1104900" cy="1095375"/>
            <wp:effectExtent l="0" t="0" r="0" b="9525"/>
            <wp:docPr id="2083007026" name="Obraz 5" descr="NAKLEJKA NA OKNO MEBLE LUSTRO PSZCZÓŁKA PSZCZO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AKLEJKA NA OKNO MEBLE LUSTRO PSZCZÓŁKA PSZCZOŁ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FA89F" w14:textId="3FA2B6DE" w:rsidR="006204B2" w:rsidRPr="004018CB" w:rsidRDefault="00085457" w:rsidP="006204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 xml:space="preserve">Październik </w:t>
      </w:r>
      <w:r w:rsidR="006204B2" w:rsidRPr="004018CB">
        <w:rPr>
          <w:rFonts w:ascii="Times New Roman" w:hAnsi="Times New Roman" w:cs="Times New Roman"/>
          <w:b/>
          <w:bCs/>
          <w:sz w:val="32"/>
          <w:szCs w:val="32"/>
          <w:highlight w:val="yellow"/>
        </w:rPr>
        <w:t>2024 r.</w:t>
      </w:r>
    </w:p>
    <w:p w14:paraId="5D24F178" w14:textId="37574BE7" w:rsidR="00085457" w:rsidRDefault="006204B2" w:rsidP="0008545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4018CB">
        <w:rPr>
          <w:rFonts w:ascii="Times New Roman" w:hAnsi="Times New Roman" w:cs="Times New Roman"/>
          <w:b/>
          <w:bCs/>
          <w:sz w:val="32"/>
          <w:szCs w:val="32"/>
        </w:rPr>
        <w:t>Tematy zajęć edukacyjnych:</w:t>
      </w:r>
    </w:p>
    <w:p w14:paraId="09A44246" w14:textId="6BAC2C31" w:rsidR="00085457" w:rsidRDefault="00085457" w:rsidP="00085457">
      <w:pPr>
        <w:rPr>
          <w:rFonts w:ascii="Calibri" w:hAnsi="Calibri" w:cs="Calibri"/>
          <w:b/>
          <w:bCs/>
          <w:color w:val="A20000"/>
          <w:sz w:val="32"/>
          <w:szCs w:val="32"/>
        </w:rPr>
      </w:pPr>
      <w:r w:rsidRPr="007C52E5">
        <w:rPr>
          <w:rFonts w:ascii="Calibri" w:hAnsi="Calibri" w:cs="Calibri"/>
          <w:b/>
          <w:bCs/>
          <w:color w:val="A20000"/>
          <w:sz w:val="32"/>
          <w:szCs w:val="32"/>
        </w:rPr>
        <w:t>Zaczarowana jesień</w:t>
      </w:r>
      <w:r w:rsidR="007C52E5">
        <w:rPr>
          <w:rFonts w:ascii="Calibri" w:hAnsi="Calibri" w:cs="Calibri"/>
          <w:b/>
          <w:bCs/>
          <w:color w:val="A20000"/>
          <w:sz w:val="32"/>
          <w:szCs w:val="32"/>
        </w:rPr>
        <w:t xml:space="preserve"> </w:t>
      </w:r>
      <w:r w:rsidR="00917EE4">
        <w:rPr>
          <w:noProof/>
        </w:rPr>
        <w:drawing>
          <wp:inline distT="0" distB="0" distL="0" distR="0" wp14:anchorId="472835BB" wp14:editId="6AE9E2B5">
            <wp:extent cx="1771650" cy="1178537"/>
            <wp:effectExtent l="0" t="0" r="0" b="3175"/>
            <wp:docPr id="1" name="Obraz 1" descr="Jesien Dzieci: wektory i ilustracje do darmowego pobran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n Dzieci: wektory i ilustracje do darmowego pobrani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970" cy="119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57CB75" w14:textId="126E5CFD" w:rsidR="007C52E5" w:rsidRPr="003975C0" w:rsidRDefault="007C52E5" w:rsidP="003975C0">
      <w:pPr>
        <w:rPr>
          <w:rFonts w:ascii="Calibri" w:hAnsi="Calibri" w:cs="Calibri"/>
          <w:b/>
          <w:bCs/>
          <w:sz w:val="24"/>
          <w:szCs w:val="24"/>
        </w:rPr>
      </w:pPr>
      <w:r w:rsidRPr="003975C0">
        <w:rPr>
          <w:rFonts w:ascii="Calibri" w:hAnsi="Calibri" w:cs="Calibri"/>
          <w:b/>
          <w:bCs/>
          <w:sz w:val="24"/>
          <w:szCs w:val="24"/>
        </w:rPr>
        <w:t>Cele:</w:t>
      </w:r>
    </w:p>
    <w:p w14:paraId="32DD6D4C" w14:textId="490386D1" w:rsidR="00085457" w:rsidRPr="007C52E5" w:rsidRDefault="00085457" w:rsidP="00085457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wykonywanie podstawowych ćwiczeń gimnastycznych</w:t>
      </w:r>
    </w:p>
    <w:p w14:paraId="73B6D133" w14:textId="77777777" w:rsidR="00085457" w:rsidRDefault="00085457" w:rsidP="00085457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  <w:bCs/>
        </w:rPr>
        <w:t>dostrzeganie emocjonalnej wartości otoczenia przyrodniczego</w:t>
      </w:r>
    </w:p>
    <w:p w14:paraId="6253F94C" w14:textId="6946314F" w:rsidR="00085457" w:rsidRPr="007C52E5" w:rsidRDefault="00085457" w:rsidP="007C52E5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  <w:bCs/>
        </w:rPr>
        <w:t>współpraca z rówieśnikami</w:t>
      </w:r>
    </w:p>
    <w:p w14:paraId="2300CCAC" w14:textId="30E4B67C" w:rsidR="00085457" w:rsidRPr="007C52E5" w:rsidRDefault="00085457" w:rsidP="00085457">
      <w:pPr>
        <w:pStyle w:val="Standard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  <w:bCs/>
        </w:rPr>
        <w:t>przestrzeganie zasad w grupie</w:t>
      </w:r>
    </w:p>
    <w:p w14:paraId="70B89655" w14:textId="77777777" w:rsidR="00085457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rozpoznawanie i określanie smaków, identyfikowanie smaku z owocem</w:t>
      </w:r>
    </w:p>
    <w:p w14:paraId="746C2F64" w14:textId="77777777" w:rsidR="00085457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identyfikacja zapisu cyfry 2</w:t>
      </w:r>
    </w:p>
    <w:p w14:paraId="7132CA5D" w14:textId="38A0FD58" w:rsidR="00085457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znajomość znaczenia pojęcia ,,para”</w:t>
      </w:r>
    </w:p>
    <w:p w14:paraId="448A3537" w14:textId="77777777" w:rsidR="00085457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zainteresowanie literą ,,m”</w:t>
      </w:r>
    </w:p>
    <w:p w14:paraId="05285A52" w14:textId="77777777" w:rsidR="00085457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znajomość znaczenia słowa ,,mandala”</w:t>
      </w:r>
    </w:p>
    <w:p w14:paraId="781DBF5F" w14:textId="77777777" w:rsidR="00085457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układanie jesiennych mandali</w:t>
      </w:r>
    </w:p>
    <w:p w14:paraId="466050B3" w14:textId="77777777" w:rsidR="007C52E5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klasyfikacja przedmiotów według wskazanego kryterium, tworzenie zbiorów</w:t>
      </w:r>
    </w:p>
    <w:p w14:paraId="6528362E" w14:textId="2CC616AA" w:rsidR="00085457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 xml:space="preserve">tworzenie i </w:t>
      </w:r>
      <w:r w:rsidR="007C52E5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układanie matematycznych rytmów</w:t>
      </w:r>
    </w:p>
    <w:p w14:paraId="52B379D9" w14:textId="77777777" w:rsidR="00085457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wzbogacanie wiedzy na temat warzyw i owoców</w:t>
      </w:r>
    </w:p>
    <w:p w14:paraId="4A564C54" w14:textId="77777777" w:rsidR="00085457" w:rsidRDefault="00085457" w:rsidP="00085457">
      <w:pPr>
        <w:pStyle w:val="Standard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wyodrębnianie części jadalnych warzyw</w:t>
      </w:r>
    </w:p>
    <w:p w14:paraId="0372DF36" w14:textId="77777777" w:rsidR="007C52E5" w:rsidRDefault="00085457" w:rsidP="00085457">
      <w:pPr>
        <w:autoSpaceDN w:val="0"/>
        <w:textAlignment w:val="baseline"/>
        <w:rPr>
          <w:rFonts w:cstheme="minorHAnsi"/>
        </w:rPr>
      </w:pPr>
      <w:r>
        <w:rPr>
          <w:rFonts w:cstheme="minorHAnsi"/>
          <w:b/>
          <w:bCs/>
          <w:color w:val="A6A6A6"/>
        </w:rPr>
        <w:t>•</w:t>
      </w:r>
      <w:r>
        <w:rPr>
          <w:rFonts w:cstheme="minorHAnsi"/>
          <w:bCs/>
          <w:color w:val="A6A6A6"/>
        </w:rPr>
        <w:t xml:space="preserve"> </w:t>
      </w:r>
      <w:r>
        <w:rPr>
          <w:rFonts w:cstheme="minorHAnsi"/>
        </w:rPr>
        <w:t>samodzielne wykonywanie doświadczeń z użyciem soku z czerwonej kapusty</w:t>
      </w:r>
    </w:p>
    <w:p w14:paraId="01C1B1A4" w14:textId="6338571D" w:rsidR="00085457" w:rsidRDefault="00085457" w:rsidP="00085457">
      <w:pPr>
        <w:autoSpaceDN w:val="0"/>
        <w:textAlignment w:val="baseline"/>
        <w:rPr>
          <w:rFonts w:cstheme="minorHAnsi"/>
        </w:rPr>
      </w:pPr>
      <w:r>
        <w:rPr>
          <w:rFonts w:cstheme="minorHAnsi"/>
          <w:b/>
          <w:bCs/>
          <w:color w:val="A6A6A6"/>
        </w:rPr>
        <w:t xml:space="preserve">• </w:t>
      </w:r>
      <w:r>
        <w:rPr>
          <w:rFonts w:cstheme="minorHAnsi"/>
        </w:rPr>
        <w:t>znajomość prac wykonywanych jesienią w ogrodzie</w:t>
      </w:r>
    </w:p>
    <w:p w14:paraId="7F5C15C9" w14:textId="7E04559D" w:rsidR="007C52E5" w:rsidRPr="003975C0" w:rsidRDefault="007C52E5" w:rsidP="007C52E5">
      <w:pPr>
        <w:autoSpaceDN w:val="0"/>
        <w:textAlignment w:val="baseline"/>
        <w:rPr>
          <w:rFonts w:cstheme="minorHAnsi"/>
          <w:b/>
          <w:bCs/>
          <w:color w:val="004F88"/>
          <w:sz w:val="28"/>
          <w:szCs w:val="28"/>
        </w:rPr>
      </w:pPr>
      <w:r w:rsidRPr="003975C0">
        <w:rPr>
          <w:rFonts w:cstheme="minorHAnsi"/>
          <w:b/>
          <w:bCs/>
          <w:color w:val="004F88"/>
          <w:sz w:val="28"/>
          <w:szCs w:val="28"/>
        </w:rPr>
        <w:t>Jak dobrze być razem</w:t>
      </w:r>
      <w:r w:rsidR="00917EE4" w:rsidRPr="00917EE4">
        <w:rPr>
          <w:noProof/>
        </w:rPr>
        <w:t xml:space="preserve"> </w:t>
      </w:r>
      <w:r w:rsidR="00917EE4">
        <w:rPr>
          <w:noProof/>
        </w:rPr>
        <w:drawing>
          <wp:inline distT="0" distB="0" distL="0" distR="0" wp14:anchorId="44717074" wp14:editId="6D3DF8A9">
            <wp:extent cx="1714500" cy="981075"/>
            <wp:effectExtent l="0" t="0" r="0" b="9525"/>
            <wp:docPr id="2" name="Obraz 1" descr="Dzieci z różnych stron świata - Dzieci Starsze - Kolorow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zieci z różnych stron świata - Dzieci Starsze - Kolorowe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4F22EF" w14:textId="2D21541B" w:rsidR="007C52E5" w:rsidRPr="003975C0" w:rsidRDefault="007C52E5" w:rsidP="007C52E5">
      <w:pPr>
        <w:pStyle w:val="Standard"/>
        <w:spacing w:line="276" w:lineRule="auto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Cele</w:t>
      </w:r>
      <w:r w:rsidR="003975C0">
        <w:rPr>
          <w:rFonts w:ascii="Calibri" w:hAnsi="Calibri" w:cs="Calibri"/>
          <w:b/>
          <w:bCs/>
        </w:rPr>
        <w:t>:</w:t>
      </w:r>
    </w:p>
    <w:p w14:paraId="01FBD490" w14:textId="77777777" w:rsidR="007C52E5" w:rsidRDefault="007C52E5" w:rsidP="007C52E5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• </w:t>
      </w:r>
      <w:r>
        <w:rPr>
          <w:rFonts w:ascii="Calibri" w:hAnsi="Calibri" w:cs="Calibri"/>
          <w:bCs/>
        </w:rPr>
        <w:t>kształtowanie prawidłowych chwytów dłoni</w:t>
      </w:r>
    </w:p>
    <w:p w14:paraId="34662A8C" w14:textId="1A9BBFDD" w:rsidR="007C52E5" w:rsidRDefault="007C52E5" w:rsidP="003975C0">
      <w:pPr>
        <w:pStyle w:val="Standard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 xml:space="preserve">• </w:t>
      </w:r>
      <w:r>
        <w:rPr>
          <w:rFonts w:ascii="Calibri" w:hAnsi="Calibri" w:cs="Calibri"/>
          <w:bCs/>
        </w:rPr>
        <w:t>doskonalenie koordynacji wzrokowo-ruchowej</w:t>
      </w:r>
    </w:p>
    <w:p w14:paraId="5005E7EF" w14:textId="76BFFE51" w:rsidR="007C52E5" w:rsidRPr="003975C0" w:rsidRDefault="007C52E5" w:rsidP="007C52E5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• </w:t>
      </w:r>
      <w:r>
        <w:rPr>
          <w:rFonts w:ascii="Calibri" w:hAnsi="Calibri" w:cs="Calibri"/>
          <w:bCs/>
        </w:rPr>
        <w:t>szanowanie emocji swoich i innych</w:t>
      </w:r>
      <w:r>
        <w:rPr>
          <w:rFonts w:ascii="Calibri" w:hAnsi="Calibri" w:cs="Calibri"/>
        </w:rPr>
        <w:t xml:space="preserve"> </w:t>
      </w:r>
    </w:p>
    <w:p w14:paraId="66A8F7BC" w14:textId="42B817F2" w:rsidR="007C52E5" w:rsidRDefault="007C52E5" w:rsidP="007C52E5">
      <w:pPr>
        <w:pStyle w:val="Standard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lastRenderedPageBreak/>
        <w:t>•</w:t>
      </w:r>
      <w:r>
        <w:rPr>
          <w:rFonts w:ascii="Calibri" w:hAnsi="Calibri" w:cs="Calibri"/>
          <w:bCs/>
        </w:rPr>
        <w:t xml:space="preserve"> wprowadzenie w świat wartości moralnych takich jak: dobro, szacunek, tolerancja, otwartość</w:t>
      </w:r>
    </w:p>
    <w:p w14:paraId="3CCD9458" w14:textId="77777777" w:rsidR="003975C0" w:rsidRDefault="007C52E5" w:rsidP="007C52E5">
      <w:pPr>
        <w:pStyle w:val="Standard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•</w:t>
      </w:r>
      <w:r>
        <w:rPr>
          <w:rFonts w:ascii="Calibri" w:hAnsi="Calibri" w:cs="Calibri"/>
          <w:bCs/>
        </w:rPr>
        <w:t xml:space="preserve"> uświadomienie, czym jest szacunek, przyjaźń i dlaczego to jest tak ważny w odniesieniu do siebie i innych</w:t>
      </w:r>
    </w:p>
    <w:p w14:paraId="51BE3D17" w14:textId="4EFF8CE9" w:rsidR="007C52E5" w:rsidRPr="003975C0" w:rsidRDefault="007C52E5" w:rsidP="007C52E5">
      <w:pPr>
        <w:pStyle w:val="Standard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</w:rPr>
        <w:t>•</w:t>
      </w:r>
      <w:r>
        <w:rPr>
          <w:rFonts w:ascii="Calibri" w:hAnsi="Calibri" w:cs="Calibri"/>
          <w:bCs/>
        </w:rPr>
        <w:t xml:space="preserve"> wzbudzenie zainteresowania literami „e”, „E”</w:t>
      </w:r>
    </w:p>
    <w:p w14:paraId="0A3A7E6A" w14:textId="77777777" w:rsidR="007C52E5" w:rsidRDefault="007C52E5" w:rsidP="007C52E5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•</w:t>
      </w:r>
      <w:r>
        <w:rPr>
          <w:rFonts w:ascii="Calibri" w:hAnsi="Calibri" w:cs="Calibri"/>
          <w:bCs/>
        </w:rPr>
        <w:t xml:space="preserve"> przeliczanie i wzbudzenie zainteresowania liczbą „3”</w:t>
      </w:r>
    </w:p>
    <w:p w14:paraId="6C635BAE" w14:textId="7B96DB54" w:rsidR="007C52E5" w:rsidRDefault="007C52E5" w:rsidP="007C52E5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•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uważne słuchanie tekstów literackich i analizowanie ich treści</w:t>
      </w:r>
    </w:p>
    <w:p w14:paraId="1DBCA085" w14:textId="77777777" w:rsidR="007C52E5" w:rsidRDefault="007C52E5" w:rsidP="007C52E5">
      <w:pPr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•</w:t>
      </w:r>
      <w:r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</w:rPr>
        <w:t>doskonalenie kompetencji matematycznych: orientacji w schemacie ciała i w przestrzeni, rozpoznawanie figur geometrycznych, przeliczanie elementów w zbiorze</w:t>
      </w:r>
    </w:p>
    <w:p w14:paraId="2581A9B9" w14:textId="787170DA" w:rsidR="003975C0" w:rsidRPr="00917EE4" w:rsidRDefault="003975C0" w:rsidP="007C52E5">
      <w:pPr>
        <w:rPr>
          <w:rFonts w:ascii="Calibri" w:hAnsi="Calibri" w:cs="Calibri"/>
          <w:b/>
          <w:bCs/>
          <w:color w:val="003400"/>
          <w:sz w:val="28"/>
          <w:szCs w:val="28"/>
        </w:rPr>
      </w:pPr>
      <w:r w:rsidRPr="00917EE4">
        <w:rPr>
          <w:rFonts w:ascii="Calibri" w:hAnsi="Calibri" w:cs="Calibri"/>
          <w:b/>
          <w:bCs/>
          <w:color w:val="003400"/>
          <w:sz w:val="28"/>
          <w:szCs w:val="28"/>
        </w:rPr>
        <w:t>W koronach drzew</w:t>
      </w:r>
      <w:r w:rsidR="00717ABF" w:rsidRPr="00717ABF">
        <w:rPr>
          <w:noProof/>
        </w:rPr>
        <w:t xml:space="preserve"> </w:t>
      </w:r>
      <w:r w:rsidR="00717ABF">
        <w:rPr>
          <w:noProof/>
        </w:rPr>
        <w:drawing>
          <wp:inline distT="0" distB="0" distL="0" distR="0" wp14:anchorId="7926AD26" wp14:editId="19879374">
            <wp:extent cx="1533525" cy="1009650"/>
            <wp:effectExtent l="0" t="0" r="9525" b="0"/>
            <wp:docPr id="6" name="Obraz 5" descr="Zdjęcia: Drzewa Krzewy, darmowe zdjęcia stockowe wysokiej jakości: 17 000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djęcia: Drzewa Krzewy, darmowe zdjęcia stockowe wysokiej jakości: 17 000+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69" cy="1038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5ABE21" w14:textId="52295B00" w:rsidR="003975C0" w:rsidRPr="003975C0" w:rsidRDefault="003975C0" w:rsidP="003975C0">
      <w:pPr>
        <w:spacing w:line="276" w:lineRule="auto"/>
        <w:rPr>
          <w:rFonts w:cstheme="minorHAnsi"/>
          <w:b/>
        </w:rPr>
      </w:pPr>
      <w:r>
        <w:rPr>
          <w:rFonts w:cstheme="minorHAnsi"/>
          <w:b/>
        </w:rPr>
        <w:t>Cele:</w:t>
      </w:r>
    </w:p>
    <w:p w14:paraId="1969493F" w14:textId="29D2A946" w:rsidR="003975C0" w:rsidRDefault="003975C0" w:rsidP="003975C0">
      <w:pPr>
        <w:pStyle w:val="Standard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</w:rPr>
        <w:t xml:space="preserve"> uczestniczy w zabawach ruchowych </w:t>
      </w:r>
    </w:p>
    <w:p w14:paraId="3E431ACB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 xml:space="preserve">• </w:t>
      </w:r>
      <w:r>
        <w:rPr>
          <w:rFonts w:ascii="Calibri" w:hAnsi="Calibri" w:cs="Calibri"/>
          <w:bCs/>
        </w:rPr>
        <w:t>szanuje emocje swoje i innych</w:t>
      </w:r>
      <w:r>
        <w:rPr>
          <w:rFonts w:ascii="Calibri" w:hAnsi="Calibri" w:cs="Calibri"/>
        </w:rPr>
        <w:t xml:space="preserve"> </w:t>
      </w:r>
    </w:p>
    <w:p w14:paraId="2F67C0A7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 xml:space="preserve">• </w:t>
      </w:r>
      <w:r>
        <w:rPr>
          <w:rFonts w:ascii="Calibri" w:hAnsi="Calibri" w:cs="Calibri"/>
        </w:rPr>
        <w:t>uwrażliwia się na piękno przyrody</w:t>
      </w:r>
    </w:p>
    <w:p w14:paraId="26FF7C6B" w14:textId="01A3600B" w:rsidR="003975C0" w:rsidRPr="003975C0" w:rsidRDefault="003975C0" w:rsidP="003975C0">
      <w:pPr>
        <w:pStyle w:val="Standard"/>
        <w:spacing w:line="276" w:lineRule="auto"/>
        <w:rPr>
          <w:rFonts w:cs="Calibri"/>
          <w:b/>
          <w:bCs/>
        </w:rPr>
      </w:pPr>
      <w:r>
        <w:rPr>
          <w:rFonts w:ascii="Calibri" w:hAnsi="Calibri" w:cs="Calibri"/>
          <w:b/>
          <w:bCs/>
          <w:color w:val="A6A6A6"/>
        </w:rPr>
        <w:t xml:space="preserve">• </w:t>
      </w:r>
      <w:r>
        <w:rPr>
          <w:rFonts w:ascii="Calibri" w:hAnsi="Calibri" w:cs="Calibri"/>
          <w:bCs/>
        </w:rPr>
        <w:t>dostrzega emocjonalną wartość otoczenia przyrodniczego</w:t>
      </w:r>
    </w:p>
    <w:p w14:paraId="0A852248" w14:textId="4825D71C" w:rsidR="003975C0" w:rsidRPr="00917EE4" w:rsidRDefault="003975C0" w:rsidP="003975C0">
      <w:pPr>
        <w:pStyle w:val="Standard"/>
        <w:spacing w:line="276" w:lineRule="auto"/>
        <w:rPr>
          <w:rFonts w:ascii="Calibri" w:hAnsi="Calibri" w:cs="Calibri"/>
          <w:bCs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  <w:bCs/>
        </w:rPr>
        <w:t>nawiązuje relacje rówieśnicze</w:t>
      </w:r>
    </w:p>
    <w:p w14:paraId="3080DCB1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rozwija wrażliwość zmysłową</w:t>
      </w:r>
    </w:p>
    <w:p w14:paraId="5A9F3ACB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doskonali sprawność grafomotoryczną</w:t>
      </w:r>
    </w:p>
    <w:p w14:paraId="299F60B1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dostrzega zmiany zachodzące w przyrodzie i zjawiska charakterystyczne dla jesieni</w:t>
      </w:r>
    </w:p>
    <w:p w14:paraId="624D277D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wzbogaca wiedzę przyrodniczą na temat mieszkańców drzew</w:t>
      </w:r>
    </w:p>
    <w:p w14:paraId="44F0C14C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prowadzi obserwacje przyrodnicze przy pomocy lupy</w:t>
      </w:r>
    </w:p>
    <w:p w14:paraId="6C648997" w14:textId="0DA5B428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rozpoznaje wybrane gatunki drzew (liście i ich owoce)</w:t>
      </w:r>
    </w:p>
    <w:p w14:paraId="67FF5FB0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współtworzy album przyrodniczy</w:t>
      </w:r>
    </w:p>
    <w:p w14:paraId="4B06CA43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rozwija wrażliwość zmysłową</w:t>
      </w:r>
    </w:p>
    <w:p w14:paraId="5E8A58AF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wykonuje proste obliczenia na materiale konkretnym, szacuje „na oko”</w:t>
      </w:r>
    </w:p>
    <w:p w14:paraId="7C792470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tworzy jesienne opowiadania</w:t>
      </w:r>
    </w:p>
    <w:p w14:paraId="4E77C7FC" w14:textId="77777777" w:rsidR="003975C0" w:rsidRDefault="003975C0" w:rsidP="003975C0">
      <w:pPr>
        <w:pStyle w:val="Standard"/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rozwija pamięć i myślenie</w:t>
      </w:r>
    </w:p>
    <w:p w14:paraId="1238C232" w14:textId="109B3864" w:rsidR="003975C0" w:rsidRDefault="003975C0" w:rsidP="00917EE4">
      <w:pPr>
        <w:autoSpaceDN w:val="0"/>
        <w:spacing w:line="276" w:lineRule="auto"/>
        <w:textAlignment w:val="baseline"/>
        <w:rPr>
          <w:rFonts w:ascii="Calibri" w:hAnsi="Calibri" w:cs="Calibri"/>
        </w:rPr>
      </w:pPr>
      <w:r>
        <w:rPr>
          <w:rFonts w:ascii="Calibri" w:hAnsi="Calibri" w:cs="Calibri"/>
          <w:b/>
          <w:bCs/>
          <w:color w:val="A6A6A6"/>
        </w:rPr>
        <w:t>•</w:t>
      </w:r>
      <w:r>
        <w:rPr>
          <w:rFonts w:ascii="Calibri" w:hAnsi="Calibri" w:cs="Calibri"/>
          <w:bCs/>
          <w:color w:val="A6A6A6"/>
        </w:rPr>
        <w:t xml:space="preserve"> </w:t>
      </w:r>
      <w:r>
        <w:rPr>
          <w:rFonts w:ascii="Calibri" w:hAnsi="Calibri" w:cs="Calibri"/>
        </w:rPr>
        <w:t>interesuje się literą „l”, „L”.</w:t>
      </w:r>
    </w:p>
    <w:p w14:paraId="2DFBFC5B" w14:textId="7A175803" w:rsidR="00085457" w:rsidRPr="003975C0" w:rsidRDefault="003975C0" w:rsidP="00085457">
      <w:pPr>
        <w:rPr>
          <w:rFonts w:ascii="Calibri" w:hAnsi="Calibri" w:cs="Calibri"/>
          <w:b/>
          <w:bCs/>
          <w:color w:val="A20000"/>
          <w:sz w:val="28"/>
          <w:szCs w:val="28"/>
        </w:rPr>
      </w:pPr>
      <w:r w:rsidRPr="003975C0">
        <w:rPr>
          <w:rFonts w:ascii="Calibri" w:hAnsi="Calibri" w:cs="Calibri"/>
          <w:b/>
          <w:bCs/>
          <w:color w:val="A20000"/>
          <w:sz w:val="28"/>
          <w:szCs w:val="28"/>
        </w:rPr>
        <w:t>Jesienne kołysanki</w:t>
      </w:r>
      <w:r w:rsidR="00717ABF" w:rsidRPr="00717ABF">
        <w:rPr>
          <w:noProof/>
        </w:rPr>
        <w:t xml:space="preserve"> </w:t>
      </w:r>
      <w:r w:rsidR="00717ABF">
        <w:rPr>
          <w:noProof/>
        </w:rPr>
        <w:drawing>
          <wp:inline distT="0" distB="0" distL="0" distR="0" wp14:anchorId="11E2986C" wp14:editId="1624B6DA">
            <wp:extent cx="1457325" cy="952500"/>
            <wp:effectExtent l="0" t="0" r="9525" b="0"/>
            <wp:docPr id="9" name="Obraz 8" descr="Obraz na płótnie – Jesienny wieczór z herbatą – jednoczęściowy panoramiczny  JN3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braz na płótnie – Jesienny wieczór z herbatą – jednoczęściowy panoramiczny  JN32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B964" w14:textId="2DCF210E" w:rsidR="003975C0" w:rsidRPr="00917EE4" w:rsidRDefault="003975C0" w:rsidP="003975C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Cele:</w:t>
      </w:r>
    </w:p>
    <w:p w14:paraId="322FDC9F" w14:textId="77777777" w:rsid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</w:rPr>
        <w:t xml:space="preserve"> doskonalenie małej motoryki</w:t>
      </w:r>
    </w:p>
    <w:p w14:paraId="712F8405" w14:textId="77777777" w:rsid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lastRenderedPageBreak/>
        <w:t>•</w:t>
      </w:r>
      <w:r>
        <w:rPr>
          <w:rFonts w:asciiTheme="minorHAnsi" w:hAnsiTheme="minorHAnsi" w:cstheme="minorHAnsi"/>
          <w:bCs/>
        </w:rPr>
        <w:t xml:space="preserve"> udział w zabawach konstrukcyjnych z wykorzystaniem materiałów użytkowych, w tym naturalnych</w:t>
      </w:r>
    </w:p>
    <w:p w14:paraId="2F739BED" w14:textId="77777777" w:rsid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</w:rPr>
        <w:t>określanie zasad fair play</w:t>
      </w:r>
    </w:p>
    <w:p w14:paraId="696848FF" w14:textId="2AC5F967" w:rsidR="003975C0" w:rsidRP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 xml:space="preserve">• </w:t>
      </w:r>
      <w:r>
        <w:rPr>
          <w:rFonts w:asciiTheme="minorHAnsi" w:hAnsiTheme="minorHAnsi" w:cstheme="minorHAnsi"/>
          <w:bCs/>
        </w:rPr>
        <w:t>dostrzeganie, że zwierzęta mają zdolność odczuwania, przejawia wobec nich życzliwość i troskę</w:t>
      </w:r>
    </w:p>
    <w:p w14:paraId="60C548CF" w14:textId="77777777" w:rsid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dostrzeganie wartości współpracy</w:t>
      </w:r>
    </w:p>
    <w:p w14:paraId="5A13EF0A" w14:textId="614DE08E" w:rsid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  <w:bCs/>
        </w:rPr>
        <w:t>stosowanie zasad bezpieczeństwa podczas wspólnej zabawy</w:t>
      </w:r>
    </w:p>
    <w:p w14:paraId="54E3D5C3" w14:textId="1A6334A8" w:rsidR="003975C0" w:rsidRP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  <w:bCs/>
        </w:rPr>
        <w:t>respektowanie praw swoich i innych osób</w:t>
      </w:r>
    </w:p>
    <w:p w14:paraId="438C8703" w14:textId="77777777" w:rsid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poszerzanie wiedzy i zdobywanie wiadomości na temat otaczającej przyrody, poznawanie wyglądu, zwyczajów i sposobów odżywiania zwierząt leśnych</w:t>
      </w:r>
    </w:p>
    <w:p w14:paraId="01244A85" w14:textId="77777777" w:rsid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</w:rPr>
        <w:t>doskonalenie analizy i syntezy sylabowej</w:t>
      </w:r>
    </w:p>
    <w:p w14:paraId="359E4250" w14:textId="378984A9" w:rsid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  <w:bCs/>
        </w:rPr>
        <w:t xml:space="preserve">kształtowanie </w:t>
      </w:r>
      <w:r>
        <w:rPr>
          <w:rFonts w:asciiTheme="minorHAnsi" w:hAnsiTheme="minorHAnsi" w:cstheme="minorHAnsi"/>
        </w:rPr>
        <w:t>kompetencji matematycznych w zakresie klasyfikacji, przeliczania elementów, odtwarzania układów przedmiotów i wychwytywania rytmów</w:t>
      </w:r>
    </w:p>
    <w:p w14:paraId="52620F2A" w14:textId="77777777" w:rsidR="003975C0" w:rsidRDefault="003975C0" w:rsidP="003975C0">
      <w:pPr>
        <w:pStyle w:val="Standard"/>
        <w:spacing w:line="276" w:lineRule="auto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Cs/>
          <w:color w:val="A6A6A6"/>
        </w:rPr>
        <w:t xml:space="preserve"> </w:t>
      </w:r>
      <w:r>
        <w:rPr>
          <w:rFonts w:asciiTheme="minorHAnsi" w:hAnsiTheme="minorHAnsi" w:cstheme="minorHAnsi"/>
          <w:bCs/>
        </w:rPr>
        <w:t>zainteresowanie literę/ą „I”, „i”</w:t>
      </w:r>
    </w:p>
    <w:p w14:paraId="16ECA55D" w14:textId="77777777" w:rsidR="003975C0" w:rsidRDefault="003975C0" w:rsidP="003975C0">
      <w:pPr>
        <w:pStyle w:val="Standard"/>
        <w:spacing w:line="276" w:lineRule="auto"/>
      </w:pPr>
      <w:r>
        <w:rPr>
          <w:rFonts w:asciiTheme="minorHAnsi" w:hAnsiTheme="minorHAnsi" w:cstheme="minorHAnsi"/>
          <w:b/>
          <w:bCs/>
          <w:color w:val="A6A6A6"/>
        </w:rPr>
        <w:t>•</w:t>
      </w:r>
      <w:r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wysłuchiwanie głoski w nagłosie</w:t>
      </w:r>
    </w:p>
    <w:p w14:paraId="76931150" w14:textId="77777777" w:rsidR="003975C0" w:rsidRDefault="003975C0" w:rsidP="00085457">
      <w:pPr>
        <w:rPr>
          <w:rFonts w:cstheme="minorHAnsi"/>
        </w:rPr>
      </w:pPr>
    </w:p>
    <w:p w14:paraId="28AC2B13" w14:textId="77777777" w:rsidR="00085457" w:rsidRPr="00085457" w:rsidRDefault="00085457" w:rsidP="0008545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739F57C3" w14:textId="115D6BF3" w:rsidR="00702CCE" w:rsidRDefault="004018CB" w:rsidP="00702CCE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hAnsiTheme="minorHAnsi" w:cstheme="minorHAnsi"/>
          <w:bCs/>
          <w:sz w:val="32"/>
          <w:szCs w:val="32"/>
        </w:rPr>
      </w:pPr>
      <w:r>
        <w:rPr>
          <w:noProof/>
        </w:rPr>
        <w:drawing>
          <wp:inline distT="0" distB="0" distL="0" distR="0" wp14:anchorId="2EA9482C" wp14:editId="63EFDD8C">
            <wp:extent cx="1543050" cy="1104900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6780" cy="1136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F501F" w14:textId="35E6B386" w:rsidR="003A10F8" w:rsidRPr="007F2448" w:rsidRDefault="003A10F8" w:rsidP="007F2448">
      <w:pPr>
        <w:widowControl w:val="0"/>
        <w:suppressAutoHyphens/>
        <w:spacing w:after="0" w:line="360" w:lineRule="auto"/>
        <w:rPr>
          <w:rFonts w:eastAsia="SimSun" w:cstheme="minorHAnsi"/>
          <w:b/>
          <w:bCs/>
          <w:sz w:val="28"/>
          <w:szCs w:val="28"/>
          <w:lang w:eastAsia="hi-IN" w:bidi="hi-IN"/>
          <w14:ligatures w14:val="none"/>
        </w:rPr>
      </w:pPr>
      <w:r w:rsidRPr="007F2448">
        <w:rPr>
          <w:rFonts w:eastAsia="SimSun" w:cstheme="minorHAnsi"/>
          <w:b/>
          <w:bCs/>
          <w:sz w:val="28"/>
          <w:szCs w:val="28"/>
          <w:lang w:eastAsia="hi-IN" w:bidi="hi-IN"/>
          <w14:ligatures w14:val="none"/>
        </w:rPr>
        <w:t>Temat</w:t>
      </w:r>
      <w:r w:rsidR="00085457" w:rsidRPr="007F2448">
        <w:rPr>
          <w:rFonts w:eastAsia="SimSun" w:cstheme="minorHAnsi"/>
          <w:b/>
          <w:bCs/>
          <w:sz w:val="28"/>
          <w:szCs w:val="28"/>
          <w:lang w:eastAsia="hi-IN" w:bidi="hi-IN"/>
          <w14:ligatures w14:val="none"/>
        </w:rPr>
        <w:t>:</w:t>
      </w:r>
      <w:r w:rsidR="007F2448" w:rsidRPr="007F2448">
        <w:rPr>
          <w:rFonts w:eastAsia="SimSun" w:cstheme="minorHAnsi"/>
          <w:b/>
          <w:bCs/>
          <w:sz w:val="28"/>
          <w:szCs w:val="28"/>
          <w:lang w:eastAsia="hi-IN" w:bidi="hi-IN"/>
          <w14:ligatures w14:val="none"/>
        </w:rPr>
        <w:t xml:space="preserve"> Dyniowe wyzwanie.</w:t>
      </w:r>
      <w:r w:rsidR="007F2448" w:rsidRPr="007F2448">
        <w:rPr>
          <w:noProof/>
        </w:rPr>
        <w:t xml:space="preserve"> </w:t>
      </w:r>
      <w:r w:rsidR="007F2448">
        <w:rPr>
          <w:noProof/>
        </w:rPr>
        <w:drawing>
          <wp:inline distT="0" distB="0" distL="0" distR="0" wp14:anchorId="18758F14" wp14:editId="0B2D7B8F">
            <wp:extent cx="1571625" cy="1409700"/>
            <wp:effectExtent l="0" t="0" r="9525" b="0"/>
            <wp:docPr id="1690085121" name="Obraz 1690085121" descr="Dynia Zdjęcia - darmowe pobieranie na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ynia Zdjęcia - darmowe pobieranie na Freepi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265" cy="1411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E19132" w14:textId="77777777" w:rsidR="003A10F8" w:rsidRPr="004018CB" w:rsidRDefault="003A10F8" w:rsidP="003A10F8">
      <w:pPr>
        <w:keepNext/>
        <w:keepLines/>
        <w:widowControl w:val="0"/>
        <w:suppressAutoHyphens/>
        <w:spacing w:before="40" w:after="0" w:line="240" w:lineRule="auto"/>
        <w:outlineLvl w:val="2"/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Times New Roman" w:cstheme="minorHAnsi"/>
          <w:b/>
          <w:bCs/>
          <w:kern w:val="0"/>
          <w:sz w:val="20"/>
          <w:szCs w:val="20"/>
          <w:lang w:eastAsia="pl-PL"/>
          <w14:ligatures w14:val="none"/>
        </w:rPr>
        <w:t>Cele projektu:</w:t>
      </w:r>
    </w:p>
    <w:p w14:paraId="198C2680" w14:textId="77777777" w:rsidR="003A10F8" w:rsidRPr="004018CB" w:rsidRDefault="003A10F8" w:rsidP="003A10F8">
      <w:pPr>
        <w:spacing w:after="0" w:line="240" w:lineRule="auto"/>
        <w:rPr>
          <w:rFonts w:eastAsia="Times New Roman" w:cstheme="minorHAnsi"/>
          <w:kern w:val="0"/>
          <w:sz w:val="20"/>
          <w:szCs w:val="20"/>
          <w:lang w:eastAsia="pl-PL"/>
          <w14:ligatures w14:val="none"/>
        </w:rPr>
      </w:pPr>
    </w:p>
    <w:p w14:paraId="30ADAF3A" w14:textId="77777777" w:rsidR="003A10F8" w:rsidRPr="004018CB" w:rsidRDefault="003A10F8" w:rsidP="003A10F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>promowanie zdrowych nawyków żywieniowych;</w:t>
      </w:r>
    </w:p>
    <w:p w14:paraId="12281CCA" w14:textId="77777777" w:rsidR="003A10F8" w:rsidRPr="004018CB" w:rsidRDefault="003A10F8" w:rsidP="003A10F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 xml:space="preserve">zachęcanie do spożywania zróżnicowanych potraw, bogatych w warzywa; </w:t>
      </w:r>
    </w:p>
    <w:p w14:paraId="27E52742" w14:textId="77777777" w:rsidR="003A10F8" w:rsidRPr="004018CB" w:rsidRDefault="003A10F8" w:rsidP="003A10F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 xml:space="preserve">stwarzanie okazji do poznawania nowych smaków; </w:t>
      </w:r>
    </w:p>
    <w:p w14:paraId="1D1FD975" w14:textId="77777777" w:rsidR="003A10F8" w:rsidRPr="004018CB" w:rsidRDefault="003A10F8" w:rsidP="003A10F8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rPr>
          <w:rFonts w:eastAsia="Calibri" w:cstheme="minorHAnsi"/>
          <w:kern w:val="0"/>
          <w:sz w:val="20"/>
          <w:szCs w:val="20"/>
          <w:lang w:eastAsia="pl-PL"/>
          <w14:ligatures w14:val="none"/>
        </w:rPr>
      </w:pPr>
      <w:r w:rsidRPr="004018CB">
        <w:rPr>
          <w:rFonts w:eastAsia="Calibri" w:cstheme="minorHAnsi"/>
          <w:kern w:val="0"/>
          <w:sz w:val="20"/>
          <w:szCs w:val="20"/>
          <w:lang w:eastAsia="pl-PL"/>
          <w14:ligatures w14:val="none"/>
        </w:rPr>
        <w:t xml:space="preserve">oswajanie z wyglądem warzyw i zapoznanie z ich wartościami odżywczymi; </w:t>
      </w:r>
    </w:p>
    <w:p w14:paraId="25D10188" w14:textId="69E6261B" w:rsidR="003A10F8" w:rsidRDefault="003A10F8" w:rsidP="003A10F8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eastAsia="SimSun" w:hAnsiTheme="minorHAnsi" w:cstheme="minorHAnsi"/>
          <w:kern w:val="2"/>
          <w:sz w:val="20"/>
          <w:szCs w:val="20"/>
          <w:lang w:eastAsia="pl-PL" w:bidi="hi-IN"/>
        </w:rPr>
      </w:pPr>
      <w:r w:rsidRPr="004018CB">
        <w:rPr>
          <w:rFonts w:asciiTheme="minorHAnsi" w:eastAsia="SimSun" w:hAnsiTheme="minorHAnsi" w:cstheme="minorHAnsi"/>
          <w:kern w:val="2"/>
          <w:sz w:val="20"/>
          <w:szCs w:val="20"/>
          <w:lang w:eastAsia="pl-PL" w:bidi="hi-IN"/>
        </w:rPr>
        <w:t>wdrażanie do samodzielnego komponowania posiłków i robienia prostych potraw według przepisów kulinarnych</w:t>
      </w:r>
    </w:p>
    <w:p w14:paraId="3346F430" w14:textId="3C55AA9F" w:rsidR="004018CB" w:rsidRPr="004018CB" w:rsidRDefault="004018CB" w:rsidP="003A10F8">
      <w:pPr>
        <w:pStyle w:val="Akapitzlist"/>
        <w:widowControl w:val="0"/>
        <w:suppressAutoHyphens/>
        <w:autoSpaceDN w:val="0"/>
        <w:spacing w:line="276" w:lineRule="auto"/>
        <w:ind w:firstLine="0"/>
        <w:textAlignment w:val="baseline"/>
        <w:rPr>
          <w:rFonts w:asciiTheme="minorHAnsi" w:eastAsia="SimSun" w:hAnsiTheme="minorHAnsi" w:cstheme="minorHAnsi"/>
          <w:sz w:val="20"/>
          <w:szCs w:val="20"/>
          <w:lang w:eastAsia="hi-IN" w:bidi="hi-IN"/>
        </w:rPr>
      </w:pPr>
    </w:p>
    <w:sectPr w:rsidR="004018CB" w:rsidRPr="004018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443B7C"/>
    <w:multiLevelType w:val="hybridMultilevel"/>
    <w:tmpl w:val="7D8835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6371"/>
    <w:multiLevelType w:val="hybridMultilevel"/>
    <w:tmpl w:val="7C7653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25452"/>
    <w:multiLevelType w:val="hybridMultilevel"/>
    <w:tmpl w:val="B112B598"/>
    <w:lvl w:ilvl="0" w:tplc="0DC6B52A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51058"/>
    <w:multiLevelType w:val="hybridMultilevel"/>
    <w:tmpl w:val="E040B994"/>
    <w:lvl w:ilvl="0" w:tplc="EF2AB60E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113E1"/>
    <w:multiLevelType w:val="hybridMultilevel"/>
    <w:tmpl w:val="9E9E79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8277E"/>
    <w:multiLevelType w:val="hybridMultilevel"/>
    <w:tmpl w:val="6774303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C34C03"/>
    <w:multiLevelType w:val="hybridMultilevel"/>
    <w:tmpl w:val="B65A28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D2056"/>
    <w:multiLevelType w:val="hybridMultilevel"/>
    <w:tmpl w:val="4FE227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C5EB8"/>
    <w:multiLevelType w:val="hybridMultilevel"/>
    <w:tmpl w:val="E4E6D0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B2C2E"/>
    <w:multiLevelType w:val="hybridMultilevel"/>
    <w:tmpl w:val="231405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7A53FA"/>
    <w:multiLevelType w:val="hybridMultilevel"/>
    <w:tmpl w:val="178824F6"/>
    <w:lvl w:ilvl="0" w:tplc="EFD42566">
      <w:numFmt w:val="bullet"/>
      <w:lvlText w:val="•"/>
      <w:lvlJc w:val="left"/>
      <w:pPr>
        <w:ind w:left="720" w:hanging="360"/>
      </w:pPr>
      <w:rPr>
        <w:rFonts w:ascii="Calibri" w:eastAsia="SimSun" w:hAnsi="Calibri" w:cs="Calibri" w:hint="default"/>
        <w:b/>
        <w:color w:val="A6A6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9A7468"/>
    <w:multiLevelType w:val="hybridMultilevel"/>
    <w:tmpl w:val="0F7A0F9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7640A6"/>
    <w:multiLevelType w:val="hybridMultilevel"/>
    <w:tmpl w:val="92F8D132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62844"/>
    <w:multiLevelType w:val="hybridMultilevel"/>
    <w:tmpl w:val="DD443D60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345F99"/>
    <w:multiLevelType w:val="hybridMultilevel"/>
    <w:tmpl w:val="8320058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44D48"/>
    <w:multiLevelType w:val="hybridMultilevel"/>
    <w:tmpl w:val="16E22A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470D3"/>
    <w:multiLevelType w:val="hybridMultilevel"/>
    <w:tmpl w:val="F298508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C1DC2"/>
    <w:multiLevelType w:val="hybridMultilevel"/>
    <w:tmpl w:val="0F3496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591798"/>
    <w:multiLevelType w:val="hybridMultilevel"/>
    <w:tmpl w:val="26E81C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3CB460">
      <w:numFmt w:val="bullet"/>
      <w:lvlText w:val="•"/>
      <w:lvlJc w:val="left"/>
      <w:pPr>
        <w:ind w:left="1440" w:hanging="360"/>
      </w:pPr>
      <w:rPr>
        <w:rFonts w:ascii="Calibri" w:eastAsia="SimSun" w:hAnsi="Calibri" w:cs="Calibri" w:hint="default"/>
        <w:b/>
        <w:color w:val="A6A6A6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3879B4"/>
    <w:multiLevelType w:val="hybridMultilevel"/>
    <w:tmpl w:val="B0B469D6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6150D"/>
    <w:multiLevelType w:val="hybridMultilevel"/>
    <w:tmpl w:val="08E6B27A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820F30"/>
    <w:multiLevelType w:val="hybridMultilevel"/>
    <w:tmpl w:val="9906109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5B7F1F"/>
    <w:multiLevelType w:val="hybridMultilevel"/>
    <w:tmpl w:val="52F872B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C63D8"/>
    <w:multiLevelType w:val="hybridMultilevel"/>
    <w:tmpl w:val="34142E6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4641E9"/>
    <w:multiLevelType w:val="hybridMultilevel"/>
    <w:tmpl w:val="870A302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B02514"/>
    <w:multiLevelType w:val="hybridMultilevel"/>
    <w:tmpl w:val="38C06E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5799E"/>
    <w:multiLevelType w:val="hybridMultilevel"/>
    <w:tmpl w:val="0DF24B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659958">
    <w:abstractNumId w:val="0"/>
  </w:num>
  <w:num w:numId="2" w16cid:durableId="356005772">
    <w:abstractNumId w:val="8"/>
  </w:num>
  <w:num w:numId="3" w16cid:durableId="569383303">
    <w:abstractNumId w:val="2"/>
  </w:num>
  <w:num w:numId="4" w16cid:durableId="1216627520">
    <w:abstractNumId w:val="7"/>
  </w:num>
  <w:num w:numId="5" w16cid:durableId="1760524263">
    <w:abstractNumId w:val="6"/>
  </w:num>
  <w:num w:numId="6" w16cid:durableId="848520485">
    <w:abstractNumId w:val="10"/>
  </w:num>
  <w:num w:numId="7" w16cid:durableId="1443259964">
    <w:abstractNumId w:val="18"/>
  </w:num>
  <w:num w:numId="8" w16cid:durableId="1476683645">
    <w:abstractNumId w:val="3"/>
  </w:num>
  <w:num w:numId="9" w16cid:durableId="623193782">
    <w:abstractNumId w:val="5"/>
  </w:num>
  <w:num w:numId="10" w16cid:durableId="1460488169">
    <w:abstractNumId w:val="20"/>
  </w:num>
  <w:num w:numId="11" w16cid:durableId="138615463">
    <w:abstractNumId w:val="4"/>
  </w:num>
  <w:num w:numId="12" w16cid:durableId="1810592064">
    <w:abstractNumId w:val="13"/>
  </w:num>
  <w:num w:numId="13" w16cid:durableId="752434691">
    <w:abstractNumId w:val="11"/>
  </w:num>
  <w:num w:numId="14" w16cid:durableId="1349872148">
    <w:abstractNumId w:val="19"/>
  </w:num>
  <w:num w:numId="15" w16cid:durableId="64033969">
    <w:abstractNumId w:val="26"/>
  </w:num>
  <w:num w:numId="16" w16cid:durableId="1916478581">
    <w:abstractNumId w:val="12"/>
  </w:num>
  <w:num w:numId="17" w16cid:durableId="222718839">
    <w:abstractNumId w:val="25"/>
  </w:num>
  <w:num w:numId="18" w16cid:durableId="106461974">
    <w:abstractNumId w:val="15"/>
  </w:num>
  <w:num w:numId="19" w16cid:durableId="1247424610">
    <w:abstractNumId w:val="21"/>
  </w:num>
  <w:num w:numId="20" w16cid:durableId="1302617132">
    <w:abstractNumId w:val="14"/>
  </w:num>
  <w:num w:numId="21" w16cid:durableId="745223521">
    <w:abstractNumId w:val="23"/>
  </w:num>
  <w:num w:numId="22" w16cid:durableId="2078934939">
    <w:abstractNumId w:val="24"/>
  </w:num>
  <w:num w:numId="23" w16cid:durableId="531696767">
    <w:abstractNumId w:val="1"/>
  </w:num>
  <w:num w:numId="24" w16cid:durableId="1083143451">
    <w:abstractNumId w:val="16"/>
  </w:num>
  <w:num w:numId="25" w16cid:durableId="369841133">
    <w:abstractNumId w:val="22"/>
  </w:num>
  <w:num w:numId="26" w16cid:durableId="878782918">
    <w:abstractNumId w:val="17"/>
  </w:num>
  <w:num w:numId="27" w16cid:durableId="1941521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B2"/>
    <w:rsid w:val="00085457"/>
    <w:rsid w:val="001406BD"/>
    <w:rsid w:val="0034635B"/>
    <w:rsid w:val="00367584"/>
    <w:rsid w:val="003975C0"/>
    <w:rsid w:val="003A10F8"/>
    <w:rsid w:val="004018CB"/>
    <w:rsid w:val="004C7418"/>
    <w:rsid w:val="004F1BD5"/>
    <w:rsid w:val="006204B2"/>
    <w:rsid w:val="00650681"/>
    <w:rsid w:val="00702CCE"/>
    <w:rsid w:val="007149AF"/>
    <w:rsid w:val="00717ABF"/>
    <w:rsid w:val="007537B3"/>
    <w:rsid w:val="0076101B"/>
    <w:rsid w:val="007A4065"/>
    <w:rsid w:val="007C52E5"/>
    <w:rsid w:val="007F2448"/>
    <w:rsid w:val="008D5040"/>
    <w:rsid w:val="00917EE4"/>
    <w:rsid w:val="00AB12B1"/>
    <w:rsid w:val="00AF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EC83"/>
  <w15:chartTrackingRefBased/>
  <w15:docId w15:val="{F1BE8A6E-3214-4EF8-A675-79B67CE08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204B2"/>
    <w:pPr>
      <w:spacing w:after="0" w:line="240" w:lineRule="auto"/>
      <w:ind w:left="720" w:hanging="227"/>
      <w:contextualSpacing/>
    </w:pPr>
    <w:rPr>
      <w:rFonts w:ascii="Calibri" w:eastAsia="Calibri" w:hAnsi="Calibri" w:cs="Times New Roman"/>
      <w:kern w:val="0"/>
      <w14:ligatures w14:val="none"/>
    </w:rPr>
  </w:style>
  <w:style w:type="paragraph" w:customStyle="1" w:styleId="Akapitzlist1">
    <w:name w:val="Akapit z listą1"/>
    <w:basedOn w:val="Normalny"/>
    <w:qFormat/>
    <w:rsid w:val="006204B2"/>
    <w:pPr>
      <w:spacing w:after="0" w:line="240" w:lineRule="auto"/>
      <w:ind w:left="720"/>
    </w:pPr>
    <w:rPr>
      <w:rFonts w:ascii="Tahoma" w:eastAsia="Times New Roman" w:hAnsi="Tahoma" w:cs="Tahoma"/>
      <w:kern w:val="0"/>
      <w:sz w:val="28"/>
      <w:szCs w:val="28"/>
      <w14:ligatures w14:val="none"/>
    </w:rPr>
  </w:style>
  <w:style w:type="paragraph" w:customStyle="1" w:styleId="Default">
    <w:name w:val="Default"/>
    <w:rsid w:val="006204B2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kern w:val="0"/>
      <w:sz w:val="24"/>
      <w:szCs w:val="24"/>
      <w14:ligatures w14:val="none"/>
    </w:rPr>
  </w:style>
  <w:style w:type="paragraph" w:customStyle="1" w:styleId="Standard">
    <w:name w:val="Standard"/>
    <w:rsid w:val="0065068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F293B-5559-4D71-B608-730683C15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495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Beszczynska</dc:creator>
  <cp:keywords/>
  <dc:description/>
  <cp:lastModifiedBy>Bozena Beszczynska</cp:lastModifiedBy>
  <cp:revision>5</cp:revision>
  <dcterms:created xsi:type="dcterms:W3CDTF">2024-08-29T17:59:00Z</dcterms:created>
  <dcterms:modified xsi:type="dcterms:W3CDTF">2024-09-29T14:18:00Z</dcterms:modified>
</cp:coreProperties>
</file>